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1C72" w14:textId="4A984673" w:rsidR="00133FC9" w:rsidRDefault="00133FC9" w:rsidP="005D4F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0000"/>
          <w:sz w:val="18"/>
          <w:szCs w:val="18"/>
        </w:rPr>
      </w:pPr>
      <w:r w:rsidRPr="005E1EFB">
        <w:rPr>
          <w:rFonts w:ascii="Candara" w:eastAsia="Candara" w:hAnsi="Candara" w:cs="Candara"/>
          <w:b/>
          <w:color w:val="000000"/>
          <w:sz w:val="18"/>
          <w:szCs w:val="18"/>
        </w:rPr>
        <w:t>Evento Residenziale</w:t>
      </w:r>
    </w:p>
    <w:p w14:paraId="4ED38DA8" w14:textId="77777777" w:rsidR="00E336F3" w:rsidRDefault="00E336F3" w:rsidP="005D4F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0000"/>
          <w:sz w:val="18"/>
          <w:szCs w:val="18"/>
        </w:rPr>
      </w:pPr>
    </w:p>
    <w:p w14:paraId="2E3D2D5F" w14:textId="01A04660" w:rsidR="00E336F3" w:rsidRPr="005E1EFB" w:rsidRDefault="00E336F3" w:rsidP="00E336F3">
      <w:pPr>
        <w:jc w:val="center"/>
        <w:rPr>
          <w:rFonts w:ascii="Candara" w:eastAsia="Candara" w:hAnsi="Candara" w:cs="Candara"/>
          <w:b/>
          <w:color w:val="000000"/>
          <w:sz w:val="18"/>
          <w:szCs w:val="18"/>
        </w:rPr>
      </w:pPr>
      <w:r w:rsidRPr="00E336F3">
        <w:rPr>
          <w:rFonts w:ascii="Candara" w:eastAsia="Candara" w:hAnsi="Candara" w:cs="Candara"/>
          <w:b/>
          <w:color w:val="000000"/>
          <w:sz w:val="18"/>
          <w:szCs w:val="18"/>
        </w:rPr>
        <w:t>EPILESSIE: I DUE ESTREMI</w:t>
      </w:r>
    </w:p>
    <w:p w14:paraId="521E2A7D" w14:textId="31ED7B8E" w:rsidR="005D4F09" w:rsidRDefault="00E336F3" w:rsidP="00E336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0000"/>
          <w:sz w:val="18"/>
          <w:szCs w:val="18"/>
        </w:rPr>
      </w:pPr>
      <w:r>
        <w:rPr>
          <w:rFonts w:ascii="Candara" w:eastAsia="Candara" w:hAnsi="Candara" w:cs="Candara"/>
          <w:b/>
          <w:color w:val="000000"/>
          <w:sz w:val="18"/>
          <w:szCs w:val="18"/>
        </w:rPr>
        <w:t>5</w:t>
      </w:r>
      <w:r w:rsidR="005D4F09" w:rsidRPr="005E1EFB">
        <w:rPr>
          <w:rFonts w:ascii="Candara" w:eastAsia="Candara" w:hAnsi="Candara" w:cs="Candara"/>
          <w:b/>
          <w:color w:val="000000"/>
          <w:sz w:val="18"/>
          <w:szCs w:val="18"/>
        </w:rPr>
        <w:t>° CONGRESSO SEZIONE APULO LUCANA LICE (LEGA ITALIANA CONTRO L’EPILESSIA)</w:t>
      </w:r>
    </w:p>
    <w:p w14:paraId="7EA9B36D" w14:textId="77777777" w:rsidR="00E336F3" w:rsidRPr="005E1EFB" w:rsidRDefault="00E336F3" w:rsidP="005D4F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0000"/>
          <w:sz w:val="18"/>
          <w:szCs w:val="18"/>
        </w:rPr>
      </w:pPr>
    </w:p>
    <w:p w14:paraId="5601B9EC" w14:textId="43B1EEBA" w:rsidR="005D4F09" w:rsidRPr="005E1EFB" w:rsidRDefault="005D4F09" w:rsidP="005D4F09">
      <w:pPr>
        <w:jc w:val="center"/>
        <w:rPr>
          <w:rFonts w:ascii="Candara" w:eastAsia="Candara" w:hAnsi="Candara" w:cs="Candara"/>
          <w:b/>
          <w:color w:val="000000"/>
          <w:sz w:val="18"/>
          <w:szCs w:val="18"/>
        </w:rPr>
      </w:pPr>
      <w:r w:rsidRPr="005E1EFB">
        <w:rPr>
          <w:rFonts w:ascii="Candara" w:eastAsia="Candara" w:hAnsi="Candara" w:cs="Candara"/>
          <w:b/>
          <w:color w:val="000000"/>
          <w:sz w:val="18"/>
          <w:szCs w:val="18"/>
        </w:rPr>
        <w:t xml:space="preserve">Venerdì, </w:t>
      </w:r>
      <w:r w:rsidR="00237048">
        <w:rPr>
          <w:rFonts w:ascii="Candara" w:eastAsia="Candara" w:hAnsi="Candara" w:cs="Candara"/>
          <w:b/>
          <w:color w:val="000000"/>
          <w:sz w:val="18"/>
          <w:szCs w:val="18"/>
        </w:rPr>
        <w:t xml:space="preserve">11 </w:t>
      </w:r>
      <w:proofErr w:type="gramStart"/>
      <w:r w:rsidR="00237048">
        <w:rPr>
          <w:rFonts w:ascii="Candara" w:eastAsia="Candara" w:hAnsi="Candara" w:cs="Candara"/>
          <w:b/>
          <w:color w:val="000000"/>
          <w:sz w:val="18"/>
          <w:szCs w:val="18"/>
        </w:rPr>
        <w:t>Novembre</w:t>
      </w:r>
      <w:proofErr w:type="gramEnd"/>
      <w:r w:rsidRPr="005E1EFB">
        <w:rPr>
          <w:rFonts w:ascii="Candara" w:eastAsia="Candara" w:hAnsi="Candara" w:cs="Candara"/>
          <w:b/>
          <w:color w:val="000000"/>
          <w:sz w:val="18"/>
          <w:szCs w:val="18"/>
        </w:rPr>
        <w:t xml:space="preserve"> 202</w:t>
      </w:r>
      <w:r w:rsidR="00E336F3">
        <w:rPr>
          <w:rFonts w:ascii="Candara" w:eastAsia="Candara" w:hAnsi="Candara" w:cs="Candara"/>
          <w:b/>
          <w:color w:val="000000"/>
          <w:sz w:val="18"/>
          <w:szCs w:val="18"/>
        </w:rPr>
        <w:t>2</w:t>
      </w:r>
    </w:p>
    <w:p w14:paraId="22E6918D" w14:textId="793D8A22" w:rsidR="00133FC9" w:rsidRDefault="00E336F3" w:rsidP="005D4F09">
      <w:pPr>
        <w:jc w:val="center"/>
        <w:rPr>
          <w:rFonts w:ascii="Candara" w:eastAsia="Candara" w:hAnsi="Candara" w:cs="Candara"/>
          <w:b/>
          <w:color w:val="000000"/>
          <w:sz w:val="18"/>
          <w:szCs w:val="18"/>
        </w:rPr>
      </w:pPr>
      <w:r>
        <w:rPr>
          <w:rFonts w:ascii="Candara" w:eastAsia="Candara" w:hAnsi="Candara" w:cs="Candara"/>
          <w:b/>
          <w:color w:val="000000"/>
          <w:sz w:val="18"/>
          <w:szCs w:val="18"/>
        </w:rPr>
        <w:t>Sala degli Stemmi – Palazzo Vescovile</w:t>
      </w:r>
    </w:p>
    <w:p w14:paraId="48E934A2" w14:textId="29E4A13B" w:rsidR="00E336F3" w:rsidRPr="005E1EFB" w:rsidRDefault="00E336F3" w:rsidP="005D4F09">
      <w:pPr>
        <w:jc w:val="center"/>
        <w:rPr>
          <w:rFonts w:ascii="Candara" w:eastAsia="Candara" w:hAnsi="Candara" w:cs="Candara"/>
          <w:b/>
          <w:color w:val="000000"/>
          <w:sz w:val="18"/>
          <w:szCs w:val="18"/>
        </w:rPr>
      </w:pPr>
      <w:r w:rsidRPr="00E336F3">
        <w:rPr>
          <w:rFonts w:ascii="Candara" w:eastAsia="Candara" w:hAnsi="Candara" w:cs="Candara"/>
          <w:b/>
          <w:bCs/>
          <w:color w:val="000000"/>
          <w:sz w:val="18"/>
          <w:szCs w:val="18"/>
        </w:rPr>
        <w:t>Largo Duomo 12 – Melfi (PZ)</w:t>
      </w:r>
    </w:p>
    <w:p w14:paraId="5048197B" w14:textId="348F210E" w:rsidR="005D4F09" w:rsidRPr="005E1EFB" w:rsidRDefault="005D4F09" w:rsidP="005D4F09">
      <w:pPr>
        <w:jc w:val="center"/>
        <w:rPr>
          <w:rFonts w:ascii="Candara" w:eastAsia="Candara" w:hAnsi="Candara" w:cs="Candara"/>
          <w:b/>
          <w:color w:val="000000"/>
          <w:sz w:val="18"/>
          <w:szCs w:val="18"/>
        </w:rPr>
      </w:pPr>
    </w:p>
    <w:p w14:paraId="239825FD" w14:textId="6B1C074B" w:rsidR="00B9593D" w:rsidRDefault="005D4F09" w:rsidP="00B9593D">
      <w:pPr>
        <w:jc w:val="both"/>
      </w:pPr>
      <w:r w:rsidRPr="005E1EFB">
        <w:rPr>
          <w:rFonts w:ascii="Candara" w:eastAsia="Candara" w:hAnsi="Candara" w:cs="Candara"/>
          <w:b/>
          <w:bCs/>
          <w:color w:val="000000"/>
          <w:sz w:val="18"/>
          <w:szCs w:val="18"/>
          <w:highlight w:val="white"/>
        </w:rPr>
        <w:t>Destinatari dell'attività formativa</w:t>
      </w:r>
      <w:r w:rsidRPr="005E1EFB">
        <w:rPr>
          <w:rFonts w:ascii="Candara" w:eastAsia="Candara" w:hAnsi="Candara" w:cs="Candara"/>
          <w:color w:val="000000"/>
          <w:sz w:val="18"/>
          <w:szCs w:val="18"/>
          <w:highlight w:val="white"/>
        </w:rPr>
        <w:t>: MEDICO CHIRURGO (NEUROLOGIA, NEUROCHIRURGIA, NEUROPSICHIATRIA INFANTILE, NEUROFISIOPATOLOGIA, PEDIATRIA, PEDIATRIA (PEDIATRI DI LIBERA SCELTA), MEDICINA GENERALE (MEDICI DI FAMIGLIA), GENETICA MEDICA, NEURORADIOLOGIA); INFERMIERE; INFERMIERE PEDIATRICO, TECNICO DI NEUROFISIOPATOLOGIA</w:t>
      </w:r>
      <w:r w:rsidR="00B9593D">
        <w:rPr>
          <w:rFonts w:ascii="Candara" w:eastAsia="Candara" w:hAnsi="Candara" w:cs="Candara"/>
          <w:color w:val="000000"/>
          <w:sz w:val="18"/>
          <w:szCs w:val="18"/>
          <w:highlight w:val="white"/>
        </w:rPr>
        <w:t xml:space="preserve">, </w:t>
      </w:r>
      <w:r w:rsidR="00B9593D" w:rsidRPr="00B9593D">
        <w:rPr>
          <w:rFonts w:ascii="Candara" w:eastAsia="Candara" w:hAnsi="Candara" w:cs="Candara"/>
          <w:color w:val="000000"/>
          <w:sz w:val="18"/>
          <w:szCs w:val="18"/>
          <w:highlight w:val="white"/>
        </w:rPr>
        <w:t>TERAPISTA DELLA NEURO E PSICOMOTRICITÀ DELL'ETÀ EVOLUTIVA</w:t>
      </w:r>
    </w:p>
    <w:p w14:paraId="493507F8" w14:textId="77777777" w:rsidR="005D4F09" w:rsidRPr="005E1EFB" w:rsidRDefault="005D4F09" w:rsidP="005E1EFB">
      <w:pPr>
        <w:jc w:val="both"/>
        <w:rPr>
          <w:rFonts w:ascii="Candara" w:eastAsia="Candara" w:hAnsi="Candara" w:cs="Candara"/>
          <w:color w:val="000000"/>
          <w:sz w:val="18"/>
          <w:szCs w:val="18"/>
          <w:highlight w:val="white"/>
        </w:rPr>
      </w:pPr>
      <w:r w:rsidRPr="005E1EFB">
        <w:rPr>
          <w:rFonts w:ascii="Candara" w:eastAsia="Candara" w:hAnsi="Candara" w:cs="Candara"/>
          <w:b/>
          <w:bCs/>
          <w:color w:val="000000"/>
          <w:sz w:val="18"/>
          <w:szCs w:val="18"/>
          <w:highlight w:val="white"/>
        </w:rPr>
        <w:t>Obiettivi formativi e Area formativa:</w:t>
      </w:r>
      <w:r w:rsidRPr="005E1EFB">
        <w:rPr>
          <w:rFonts w:ascii="Candara" w:eastAsia="Candara" w:hAnsi="Candara" w:cs="Candara"/>
          <w:color w:val="000000"/>
          <w:sz w:val="18"/>
          <w:szCs w:val="18"/>
          <w:highlight w:val="white"/>
        </w:rPr>
        <w:t xml:space="preserve"> DOCUMENTAZIONE CLINICA. PERCORSI CLINICOASSISTENZIALI DIAGNOSTICI E RIABILITATIVI, PROFILI DI ASSISTENZA - PROFILI DI CURA </w:t>
      </w:r>
    </w:p>
    <w:p w14:paraId="44758328" w14:textId="59804681" w:rsidR="005D4F09" w:rsidRPr="005E1EFB" w:rsidRDefault="005D4F09" w:rsidP="005E1EFB">
      <w:pPr>
        <w:jc w:val="both"/>
        <w:rPr>
          <w:rFonts w:ascii="Candara" w:eastAsia="Candara" w:hAnsi="Candara" w:cs="Candara"/>
          <w:color w:val="000000"/>
          <w:sz w:val="18"/>
          <w:szCs w:val="18"/>
          <w:highlight w:val="white"/>
        </w:rPr>
      </w:pPr>
      <w:r w:rsidRPr="005E1EFB">
        <w:rPr>
          <w:rFonts w:ascii="Candara" w:eastAsia="Candara" w:hAnsi="Candara" w:cs="Candara"/>
          <w:b/>
          <w:bCs/>
          <w:color w:val="000000"/>
          <w:sz w:val="18"/>
          <w:szCs w:val="18"/>
          <w:highlight w:val="white"/>
        </w:rPr>
        <w:t>Ore formative:</w:t>
      </w:r>
      <w:r w:rsidRPr="005E1EFB">
        <w:rPr>
          <w:rFonts w:ascii="Candara" w:eastAsia="Candara" w:hAnsi="Candara" w:cs="Candara"/>
          <w:color w:val="000000"/>
          <w:sz w:val="18"/>
          <w:szCs w:val="18"/>
          <w:highlight w:val="white"/>
        </w:rPr>
        <w:t xml:space="preserve"> </w:t>
      </w:r>
      <w:r w:rsidR="00E336F3">
        <w:rPr>
          <w:rFonts w:ascii="Candara" w:eastAsia="Candara" w:hAnsi="Candara" w:cs="Candara"/>
          <w:color w:val="000000"/>
          <w:sz w:val="18"/>
          <w:szCs w:val="18"/>
          <w:highlight w:val="white"/>
        </w:rPr>
        <w:t>6</w:t>
      </w:r>
    </w:p>
    <w:p w14:paraId="60998D1E" w14:textId="5A57DB8C" w:rsidR="005E1EFB" w:rsidRPr="005E1EFB" w:rsidRDefault="005E1EFB" w:rsidP="005E1EFB">
      <w:pPr>
        <w:rPr>
          <w:rFonts w:ascii="Candara" w:eastAsia="Candara" w:hAnsi="Candara" w:cs="Candara"/>
          <w:color w:val="000000"/>
          <w:sz w:val="18"/>
          <w:szCs w:val="18"/>
          <w:highlight w:val="white"/>
        </w:rPr>
      </w:pPr>
      <w:r w:rsidRPr="005E1EFB">
        <w:rPr>
          <w:rFonts w:ascii="Candara" w:eastAsia="Candara" w:hAnsi="Candara" w:cs="Candara"/>
          <w:b/>
          <w:bCs/>
          <w:color w:val="000000"/>
          <w:sz w:val="18"/>
          <w:szCs w:val="18"/>
          <w:highlight w:val="white"/>
        </w:rPr>
        <w:t xml:space="preserve">Orario di inizio e di fine: </w:t>
      </w:r>
      <w:r w:rsidRPr="005E1EFB">
        <w:rPr>
          <w:rFonts w:ascii="Candara" w:eastAsia="Candara" w:hAnsi="Candara" w:cs="Candara"/>
          <w:color w:val="000000"/>
          <w:sz w:val="18"/>
          <w:szCs w:val="18"/>
          <w:highlight w:val="white"/>
        </w:rPr>
        <w:t xml:space="preserve">dalle ore </w:t>
      </w:r>
      <w:r w:rsidR="00E336F3">
        <w:rPr>
          <w:rFonts w:ascii="Candara" w:eastAsia="Candara" w:hAnsi="Candara" w:cs="Candara"/>
          <w:color w:val="000000"/>
          <w:sz w:val="18"/>
          <w:szCs w:val="18"/>
          <w:highlight w:val="white"/>
        </w:rPr>
        <w:t>09.00</w:t>
      </w:r>
      <w:r w:rsidRPr="005E1EFB">
        <w:rPr>
          <w:rFonts w:ascii="Candara" w:eastAsia="Candara" w:hAnsi="Candara" w:cs="Candara"/>
          <w:color w:val="000000"/>
          <w:sz w:val="18"/>
          <w:szCs w:val="18"/>
          <w:highlight w:val="white"/>
        </w:rPr>
        <w:t xml:space="preserve"> alle ore </w:t>
      </w:r>
      <w:r w:rsidR="00E336F3">
        <w:rPr>
          <w:rFonts w:ascii="Candara" w:eastAsia="Candara" w:hAnsi="Candara" w:cs="Candara"/>
          <w:color w:val="000000"/>
          <w:sz w:val="18"/>
          <w:szCs w:val="18"/>
          <w:highlight w:val="white"/>
        </w:rPr>
        <w:t>17.00</w:t>
      </w:r>
    </w:p>
    <w:p w14:paraId="7D826FB9" w14:textId="3C070595" w:rsidR="005D4F09" w:rsidRDefault="005D4F09" w:rsidP="005E1EFB">
      <w:pPr>
        <w:jc w:val="both"/>
        <w:rPr>
          <w:rFonts w:ascii="Candara" w:eastAsia="Candara" w:hAnsi="Candara" w:cs="Candara"/>
          <w:color w:val="000000"/>
          <w:sz w:val="18"/>
          <w:szCs w:val="18"/>
          <w:highlight w:val="white"/>
        </w:rPr>
      </w:pPr>
      <w:r w:rsidRPr="005E1EFB">
        <w:rPr>
          <w:rFonts w:ascii="Candara" w:eastAsia="Candara" w:hAnsi="Candara" w:cs="Candara"/>
          <w:b/>
          <w:bCs/>
          <w:color w:val="000000"/>
          <w:sz w:val="18"/>
          <w:szCs w:val="18"/>
          <w:highlight w:val="white"/>
        </w:rPr>
        <w:t>Numero Partecipanti:</w:t>
      </w:r>
      <w:r w:rsidRPr="005E1EFB">
        <w:rPr>
          <w:rFonts w:ascii="Candara" w:eastAsia="Candara" w:hAnsi="Candara" w:cs="Candara"/>
          <w:color w:val="000000"/>
          <w:sz w:val="18"/>
          <w:szCs w:val="18"/>
          <w:highlight w:val="white"/>
        </w:rPr>
        <w:t xml:space="preserve"> 100 </w:t>
      </w:r>
    </w:p>
    <w:p w14:paraId="746DFFCA" w14:textId="0CA4A2AD" w:rsidR="00C97353" w:rsidRPr="002E1DB4" w:rsidRDefault="00C97353" w:rsidP="00C97353">
      <w:r w:rsidRPr="00C97353">
        <w:rPr>
          <w:rFonts w:ascii="Candara" w:eastAsia="Candara" w:hAnsi="Candara" w:cs="Candara"/>
          <w:b/>
          <w:bCs/>
          <w:color w:val="000000"/>
          <w:sz w:val="18"/>
          <w:szCs w:val="18"/>
          <w:highlight w:val="white"/>
        </w:rPr>
        <w:t xml:space="preserve">ID ECM: </w:t>
      </w:r>
      <w:r w:rsidRPr="00C97353">
        <w:rPr>
          <w:rFonts w:ascii="Candara" w:eastAsia="Candara" w:hAnsi="Candara" w:cs="Candara"/>
          <w:color w:val="000000"/>
          <w:sz w:val="18"/>
          <w:szCs w:val="18"/>
          <w:highlight w:val="white"/>
        </w:rPr>
        <w:t>2007</w:t>
      </w:r>
      <w:r w:rsidR="002E1DB4">
        <w:rPr>
          <w:rFonts w:ascii="Candara" w:eastAsia="Candara" w:hAnsi="Candara" w:cs="Candara"/>
          <w:color w:val="000000"/>
          <w:sz w:val="18"/>
          <w:szCs w:val="18"/>
          <w:highlight w:val="white"/>
        </w:rPr>
        <w:t>-</w:t>
      </w:r>
      <w:r w:rsidR="002E1DB4" w:rsidRPr="002E1DB4">
        <w:rPr>
          <w:rFonts w:ascii="Candara" w:eastAsia="Candara" w:hAnsi="Candara" w:cs="Candara"/>
          <w:color w:val="000000"/>
          <w:sz w:val="18"/>
          <w:szCs w:val="18"/>
          <w:highlight w:val="white"/>
        </w:rPr>
        <w:t>358739</w:t>
      </w:r>
      <w:r w:rsidR="0064479F">
        <w:rPr>
          <w:rFonts w:ascii="Candara" w:eastAsia="Candara" w:hAnsi="Candara" w:cs="Candara"/>
          <w:color w:val="000000"/>
          <w:sz w:val="18"/>
          <w:szCs w:val="18"/>
          <w:highlight w:val="white"/>
        </w:rPr>
        <w:t xml:space="preserve"> </w:t>
      </w:r>
      <w:r w:rsidRPr="00C97353">
        <w:rPr>
          <w:rFonts w:ascii="Candara" w:eastAsia="Candara" w:hAnsi="Candara" w:cs="Candara"/>
          <w:color w:val="000000"/>
          <w:sz w:val="18"/>
          <w:szCs w:val="18"/>
          <w:highlight w:val="white"/>
        </w:rPr>
        <w:t>Ed. 1</w:t>
      </w:r>
    </w:p>
    <w:p w14:paraId="5DBB78DD" w14:textId="0A52E9EB" w:rsidR="00D031F9" w:rsidRPr="00C97353" w:rsidRDefault="00D031F9" w:rsidP="00C97353">
      <w:pPr>
        <w:rPr>
          <w:rFonts w:ascii="Candara" w:eastAsia="Candara" w:hAnsi="Candara" w:cs="Candara"/>
          <w:color w:val="000000"/>
          <w:sz w:val="18"/>
          <w:szCs w:val="18"/>
          <w:highlight w:val="white"/>
        </w:rPr>
      </w:pPr>
      <w:r w:rsidRPr="00D031F9">
        <w:rPr>
          <w:rFonts w:ascii="Candara" w:eastAsia="Candara" w:hAnsi="Candara" w:cs="Candara"/>
          <w:b/>
          <w:bCs/>
          <w:color w:val="000000"/>
          <w:sz w:val="18"/>
          <w:szCs w:val="18"/>
          <w:highlight w:val="white"/>
        </w:rPr>
        <w:t>N. crediti ECM:</w:t>
      </w:r>
      <w:r>
        <w:rPr>
          <w:rFonts w:ascii="Candara" w:eastAsia="Candara" w:hAnsi="Candara" w:cs="Candara"/>
          <w:color w:val="000000"/>
          <w:sz w:val="18"/>
          <w:szCs w:val="18"/>
          <w:highlight w:val="white"/>
        </w:rPr>
        <w:t xml:space="preserve"> 6</w:t>
      </w:r>
    </w:p>
    <w:p w14:paraId="3AE0A5CE" w14:textId="77777777" w:rsidR="00133FC9" w:rsidRPr="005E1EFB" w:rsidRDefault="00133FC9" w:rsidP="005E1EFB">
      <w:pPr>
        <w:pStyle w:val="Default"/>
        <w:jc w:val="both"/>
        <w:rPr>
          <w:rFonts w:ascii="Candara" w:hAnsi="Candara"/>
          <w:color w:val="auto"/>
          <w:sz w:val="18"/>
          <w:szCs w:val="18"/>
        </w:rPr>
      </w:pPr>
      <w:r w:rsidRPr="005E1EFB">
        <w:rPr>
          <w:rFonts w:ascii="Candara" w:hAnsi="Candara" w:cs="Times New Roman"/>
          <w:b/>
          <w:color w:val="auto"/>
          <w:sz w:val="18"/>
          <w:szCs w:val="18"/>
          <w:lang w:eastAsia="ja-JP"/>
        </w:rPr>
        <w:t xml:space="preserve">Provider ECM e segreteria organizzativa: </w:t>
      </w:r>
      <w:proofErr w:type="spellStart"/>
      <w:r w:rsidRPr="005E1EFB">
        <w:rPr>
          <w:rFonts w:ascii="Candara" w:hAnsi="Candara"/>
          <w:color w:val="auto"/>
          <w:sz w:val="18"/>
          <w:szCs w:val="18"/>
        </w:rPr>
        <w:t>Qiblì</w:t>
      </w:r>
      <w:proofErr w:type="spellEnd"/>
      <w:r w:rsidRPr="005E1EFB">
        <w:rPr>
          <w:rFonts w:ascii="Candara" w:hAnsi="Candara"/>
          <w:color w:val="auto"/>
          <w:sz w:val="18"/>
          <w:szCs w:val="18"/>
        </w:rPr>
        <w:t xml:space="preserve"> s.r.l. – Provider ECM Nazionale ID 2007 - Viale Gramsci, 138 - 74023 Grottaglie (TA) - P.IVA 02673960734 – R.E.A. 162497</w:t>
      </w:r>
    </w:p>
    <w:p w14:paraId="6CBBE34D" w14:textId="77777777" w:rsidR="001A26B5" w:rsidRPr="005E1EFB" w:rsidRDefault="001A26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ndara" w:eastAsia="Candara" w:hAnsi="Candara" w:cs="Candara"/>
          <w:color w:val="000000"/>
          <w:sz w:val="18"/>
          <w:szCs w:val="18"/>
        </w:rPr>
      </w:pPr>
    </w:p>
    <w:p w14:paraId="061B00A0" w14:textId="77777777" w:rsidR="001A26B5" w:rsidRPr="005E1EFB" w:rsidRDefault="007D16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  <w:r w:rsidRPr="005E1EFB">
        <w:rPr>
          <w:rFonts w:ascii="Candara" w:eastAsia="Candara" w:hAnsi="Candara" w:cs="Candara"/>
          <w:b/>
          <w:color w:val="000000"/>
          <w:sz w:val="18"/>
          <w:szCs w:val="18"/>
        </w:rPr>
        <w:t>PROGRAMMA</w:t>
      </w:r>
    </w:p>
    <w:p w14:paraId="54F3A7E8" w14:textId="77777777" w:rsidR="001A26B5" w:rsidRPr="005E1EFB" w:rsidRDefault="001A26B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18"/>
          <w:szCs w:val="18"/>
        </w:rPr>
      </w:pPr>
    </w:p>
    <w:p w14:paraId="78753852" w14:textId="1624C06F" w:rsidR="00D14116" w:rsidRDefault="00D14116" w:rsidP="00D14116">
      <w:pPr>
        <w:rPr>
          <w:rFonts w:ascii="Candara" w:hAnsi="Candara"/>
          <w:b/>
          <w:bCs/>
          <w:sz w:val="18"/>
          <w:szCs w:val="18"/>
        </w:rPr>
      </w:pPr>
      <w:r w:rsidRPr="00D14116">
        <w:rPr>
          <w:rFonts w:ascii="Candara" w:hAnsi="Candara"/>
          <w:b/>
          <w:bCs/>
          <w:sz w:val="18"/>
          <w:szCs w:val="18"/>
        </w:rPr>
        <w:t>Epilessie “Benigne”</w:t>
      </w:r>
    </w:p>
    <w:p w14:paraId="13937094" w14:textId="66B780C8" w:rsidR="00A76407" w:rsidRPr="00D14116" w:rsidRDefault="00A76407" w:rsidP="00A76407">
      <w:pPr>
        <w:rPr>
          <w:rFonts w:ascii="Candara" w:hAnsi="Candara"/>
          <w:i/>
          <w:iCs/>
          <w:sz w:val="18"/>
          <w:szCs w:val="18"/>
        </w:rPr>
      </w:pPr>
      <w:r w:rsidRPr="00D14116">
        <w:rPr>
          <w:rFonts w:ascii="Candara" w:hAnsi="Candara"/>
          <w:i/>
          <w:iCs/>
          <w:sz w:val="18"/>
          <w:szCs w:val="18"/>
        </w:rPr>
        <w:t xml:space="preserve">Moderatori: </w:t>
      </w:r>
      <w:r>
        <w:rPr>
          <w:rFonts w:ascii="Candara" w:hAnsi="Candara"/>
          <w:i/>
          <w:iCs/>
          <w:sz w:val="18"/>
          <w:szCs w:val="18"/>
        </w:rPr>
        <w:t>A. Trabacca</w:t>
      </w:r>
      <w:r w:rsidRPr="00D14116">
        <w:rPr>
          <w:rFonts w:ascii="Candara" w:hAnsi="Candara"/>
          <w:i/>
          <w:iCs/>
          <w:sz w:val="18"/>
          <w:szCs w:val="18"/>
        </w:rPr>
        <w:t xml:space="preserve"> – </w:t>
      </w:r>
      <w:r>
        <w:rPr>
          <w:rFonts w:ascii="Candara" w:hAnsi="Candara"/>
          <w:i/>
          <w:iCs/>
          <w:sz w:val="18"/>
          <w:szCs w:val="18"/>
        </w:rPr>
        <w:t xml:space="preserve">L. </w:t>
      </w:r>
      <w:proofErr w:type="spellStart"/>
      <w:r>
        <w:rPr>
          <w:rFonts w:ascii="Candara" w:hAnsi="Candara"/>
          <w:i/>
          <w:iCs/>
          <w:sz w:val="18"/>
          <w:szCs w:val="18"/>
        </w:rPr>
        <w:t>Carmillo</w:t>
      </w:r>
      <w:proofErr w:type="spellEnd"/>
      <w:r w:rsidRPr="00D14116">
        <w:rPr>
          <w:rFonts w:ascii="Candara" w:hAnsi="Candara"/>
          <w:i/>
          <w:iCs/>
          <w:sz w:val="18"/>
          <w:szCs w:val="18"/>
        </w:rPr>
        <w:t xml:space="preserve"> </w:t>
      </w:r>
    </w:p>
    <w:p w14:paraId="43FE9015" w14:textId="2A042E8A" w:rsidR="00D14116" w:rsidRPr="00D14116" w:rsidRDefault="00D14116" w:rsidP="00D14116">
      <w:pPr>
        <w:rPr>
          <w:rFonts w:ascii="Candara" w:hAnsi="Candara"/>
          <w:sz w:val="18"/>
          <w:szCs w:val="18"/>
        </w:rPr>
      </w:pPr>
      <w:r w:rsidRPr="00D14116">
        <w:rPr>
          <w:rFonts w:ascii="Candara" w:hAnsi="Candara"/>
          <w:sz w:val="18"/>
          <w:szCs w:val="18"/>
        </w:rPr>
        <w:t xml:space="preserve">09-09.30 Epilessia rolandica (G. </w:t>
      </w:r>
      <w:proofErr w:type="spellStart"/>
      <w:r w:rsidRPr="00D14116">
        <w:rPr>
          <w:rFonts w:ascii="Candara" w:hAnsi="Candara"/>
          <w:sz w:val="18"/>
          <w:szCs w:val="18"/>
        </w:rPr>
        <w:t>Pustorino</w:t>
      </w:r>
      <w:proofErr w:type="spellEnd"/>
      <w:r w:rsidRPr="00D14116">
        <w:rPr>
          <w:rFonts w:ascii="Candara" w:hAnsi="Candara"/>
          <w:sz w:val="18"/>
          <w:szCs w:val="18"/>
        </w:rPr>
        <w:t>)</w:t>
      </w:r>
    </w:p>
    <w:p w14:paraId="17EA5DDB" w14:textId="1931E3FD" w:rsidR="00D14116" w:rsidRPr="00D14116" w:rsidRDefault="00D14116" w:rsidP="00D14116">
      <w:pPr>
        <w:rPr>
          <w:rFonts w:ascii="Candara" w:hAnsi="Candara"/>
          <w:sz w:val="18"/>
          <w:szCs w:val="18"/>
        </w:rPr>
      </w:pPr>
      <w:r w:rsidRPr="00D14116">
        <w:rPr>
          <w:rFonts w:ascii="Candara" w:hAnsi="Candara"/>
          <w:sz w:val="18"/>
          <w:szCs w:val="18"/>
        </w:rPr>
        <w:t xml:space="preserve">09.30-10.00 Epilessia occipitale (V. </w:t>
      </w:r>
      <w:proofErr w:type="spellStart"/>
      <w:r w:rsidRPr="00D14116">
        <w:rPr>
          <w:rFonts w:ascii="Candara" w:hAnsi="Candara"/>
          <w:sz w:val="18"/>
          <w:szCs w:val="18"/>
        </w:rPr>
        <w:t>Sciruicchio</w:t>
      </w:r>
      <w:proofErr w:type="spellEnd"/>
      <w:r w:rsidRPr="00D14116">
        <w:rPr>
          <w:rFonts w:ascii="Candara" w:hAnsi="Candara"/>
          <w:sz w:val="18"/>
          <w:szCs w:val="18"/>
        </w:rPr>
        <w:t>)</w:t>
      </w:r>
    </w:p>
    <w:p w14:paraId="151F6770" w14:textId="4F017ABD" w:rsidR="00D14116" w:rsidRPr="00D14116" w:rsidRDefault="00D14116" w:rsidP="00D14116">
      <w:pPr>
        <w:rPr>
          <w:rFonts w:ascii="Candara" w:hAnsi="Candara"/>
          <w:sz w:val="18"/>
          <w:szCs w:val="18"/>
        </w:rPr>
      </w:pPr>
      <w:r w:rsidRPr="00D14116">
        <w:rPr>
          <w:rFonts w:ascii="Candara" w:hAnsi="Candara"/>
          <w:sz w:val="18"/>
          <w:szCs w:val="18"/>
        </w:rPr>
        <w:t>10-10.30 Epilessie generalizzate età dipendenti (</w:t>
      </w:r>
      <w:r w:rsidR="00A76407">
        <w:rPr>
          <w:rFonts w:ascii="Candara" w:hAnsi="Candara"/>
          <w:sz w:val="18"/>
          <w:szCs w:val="18"/>
        </w:rPr>
        <w:t>M. De Rinaldis</w:t>
      </w:r>
      <w:r w:rsidRPr="00D14116">
        <w:rPr>
          <w:rFonts w:ascii="Candara" w:hAnsi="Candara"/>
          <w:sz w:val="18"/>
          <w:szCs w:val="18"/>
        </w:rPr>
        <w:t>)</w:t>
      </w:r>
    </w:p>
    <w:p w14:paraId="70CFF519" w14:textId="77777777" w:rsidR="00D14116" w:rsidRPr="00D14116" w:rsidRDefault="00D14116" w:rsidP="00D14116">
      <w:pPr>
        <w:rPr>
          <w:rFonts w:ascii="Candara" w:hAnsi="Candara"/>
          <w:sz w:val="18"/>
          <w:szCs w:val="18"/>
        </w:rPr>
      </w:pPr>
    </w:p>
    <w:p w14:paraId="74FAAFDF" w14:textId="77777777" w:rsidR="00D14116" w:rsidRPr="00D14116" w:rsidRDefault="00D14116" w:rsidP="00D14116">
      <w:pPr>
        <w:rPr>
          <w:rFonts w:ascii="Candara" w:hAnsi="Candara"/>
          <w:sz w:val="18"/>
          <w:szCs w:val="18"/>
        </w:rPr>
      </w:pPr>
      <w:r w:rsidRPr="00D14116">
        <w:rPr>
          <w:rFonts w:ascii="Candara" w:hAnsi="Candara"/>
          <w:sz w:val="18"/>
          <w:szCs w:val="18"/>
        </w:rPr>
        <w:t>Coffee break: 10.30-11.00</w:t>
      </w:r>
    </w:p>
    <w:p w14:paraId="5039FE83" w14:textId="390BDADD" w:rsidR="00D14116" w:rsidRDefault="00D14116" w:rsidP="00D14116">
      <w:pPr>
        <w:rPr>
          <w:rFonts w:ascii="Candara" w:hAnsi="Candara"/>
          <w:sz w:val="18"/>
          <w:szCs w:val="18"/>
        </w:rPr>
      </w:pPr>
    </w:p>
    <w:p w14:paraId="7ED793A7" w14:textId="2F1DA9CA" w:rsidR="00A76407" w:rsidRPr="00D14116" w:rsidRDefault="00A76407" w:rsidP="00A76407">
      <w:pPr>
        <w:rPr>
          <w:rFonts w:ascii="Candara" w:hAnsi="Candara"/>
          <w:i/>
          <w:iCs/>
          <w:sz w:val="18"/>
          <w:szCs w:val="18"/>
        </w:rPr>
      </w:pPr>
      <w:r w:rsidRPr="00D14116">
        <w:rPr>
          <w:rFonts w:ascii="Candara" w:hAnsi="Candara"/>
          <w:i/>
          <w:iCs/>
          <w:sz w:val="18"/>
          <w:szCs w:val="18"/>
        </w:rPr>
        <w:t xml:space="preserve">Moderatori: </w:t>
      </w:r>
      <w:r>
        <w:rPr>
          <w:rFonts w:ascii="Candara" w:hAnsi="Candara"/>
          <w:i/>
          <w:iCs/>
          <w:sz w:val="18"/>
          <w:szCs w:val="18"/>
        </w:rPr>
        <w:t>A. La Neve</w:t>
      </w:r>
      <w:r w:rsidRPr="00D14116">
        <w:rPr>
          <w:rFonts w:ascii="Candara" w:hAnsi="Candara"/>
          <w:i/>
          <w:iCs/>
          <w:sz w:val="18"/>
          <w:szCs w:val="18"/>
        </w:rPr>
        <w:t xml:space="preserve"> – </w:t>
      </w:r>
      <w:r>
        <w:rPr>
          <w:rFonts w:ascii="Candara" w:hAnsi="Candara"/>
          <w:i/>
          <w:iCs/>
          <w:sz w:val="18"/>
          <w:szCs w:val="18"/>
        </w:rPr>
        <w:t>N. Paciello</w:t>
      </w:r>
      <w:r w:rsidRPr="00D14116">
        <w:rPr>
          <w:rFonts w:ascii="Candara" w:hAnsi="Candara"/>
          <w:i/>
          <w:iCs/>
          <w:sz w:val="18"/>
          <w:szCs w:val="18"/>
        </w:rPr>
        <w:t xml:space="preserve"> </w:t>
      </w:r>
    </w:p>
    <w:p w14:paraId="1B31487E" w14:textId="77777777" w:rsidR="00D14116" w:rsidRPr="00D14116" w:rsidRDefault="00D14116" w:rsidP="00D14116">
      <w:pPr>
        <w:rPr>
          <w:rFonts w:ascii="Candara" w:hAnsi="Candara"/>
          <w:b/>
          <w:bCs/>
          <w:sz w:val="18"/>
          <w:szCs w:val="18"/>
        </w:rPr>
      </w:pPr>
      <w:r w:rsidRPr="00D14116">
        <w:rPr>
          <w:rFonts w:ascii="Candara" w:hAnsi="Candara"/>
          <w:b/>
          <w:bCs/>
          <w:sz w:val="18"/>
          <w:szCs w:val="18"/>
        </w:rPr>
        <w:t>Epilessie “Severe”</w:t>
      </w:r>
    </w:p>
    <w:p w14:paraId="4CB6D560" w14:textId="68863792" w:rsidR="00D14116" w:rsidRPr="000A14BE" w:rsidRDefault="00D14116" w:rsidP="00D14116">
      <w:pPr>
        <w:rPr>
          <w:rFonts w:ascii="Candara" w:hAnsi="Candara"/>
          <w:sz w:val="18"/>
          <w:szCs w:val="18"/>
        </w:rPr>
      </w:pPr>
      <w:r w:rsidRPr="00262405">
        <w:rPr>
          <w:rFonts w:ascii="Candara" w:hAnsi="Candara"/>
          <w:sz w:val="18"/>
          <w:szCs w:val="18"/>
          <w:highlight w:val="yellow"/>
        </w:rPr>
        <w:t>11-11.30 Clinica ed EEG: è possibile individuare precocemente una epilessia farmacoresistente? (</w:t>
      </w:r>
      <w:r w:rsidR="00262405" w:rsidRPr="00262405">
        <w:rPr>
          <w:rFonts w:ascii="Candara" w:hAnsi="Candara"/>
          <w:sz w:val="18"/>
          <w:szCs w:val="18"/>
          <w:highlight w:val="yellow"/>
        </w:rPr>
        <w:t>G. Boero</w:t>
      </w:r>
      <w:r w:rsidRPr="00262405">
        <w:rPr>
          <w:rFonts w:ascii="Candara" w:hAnsi="Candara"/>
          <w:sz w:val="18"/>
          <w:szCs w:val="18"/>
          <w:highlight w:val="yellow"/>
        </w:rPr>
        <w:t>)</w:t>
      </w:r>
    </w:p>
    <w:p w14:paraId="1D24A848" w14:textId="77777777" w:rsidR="00D14116" w:rsidRPr="000A14BE" w:rsidRDefault="00D14116" w:rsidP="00D14116">
      <w:pPr>
        <w:rPr>
          <w:rFonts w:ascii="Candara" w:hAnsi="Candara"/>
          <w:sz w:val="18"/>
          <w:szCs w:val="18"/>
        </w:rPr>
      </w:pPr>
      <w:r w:rsidRPr="000A14BE">
        <w:rPr>
          <w:rFonts w:ascii="Candara" w:hAnsi="Candara"/>
          <w:sz w:val="18"/>
          <w:szCs w:val="18"/>
        </w:rPr>
        <w:t>11.30-12.00 Quadri neuroradiologici associati ad epilessie farmacoresistenti (A. Labate)</w:t>
      </w:r>
    </w:p>
    <w:p w14:paraId="225894EB" w14:textId="1B506BDA" w:rsidR="00D14116" w:rsidRPr="000A14BE" w:rsidRDefault="00D14116" w:rsidP="00D14116">
      <w:pPr>
        <w:rPr>
          <w:rFonts w:ascii="Candara" w:hAnsi="Candara"/>
          <w:sz w:val="18"/>
          <w:szCs w:val="18"/>
        </w:rPr>
      </w:pPr>
      <w:r w:rsidRPr="000A14BE">
        <w:rPr>
          <w:rFonts w:ascii="Candara" w:hAnsi="Candara"/>
          <w:sz w:val="18"/>
          <w:szCs w:val="18"/>
        </w:rPr>
        <w:t>12.00-12.30 La complessità della gestione dell’epilessia farmacoresistente nel bambino (</w:t>
      </w:r>
      <w:r w:rsidR="00A76407" w:rsidRPr="000A14BE">
        <w:rPr>
          <w:rFonts w:ascii="Candara" w:hAnsi="Candara"/>
          <w:sz w:val="18"/>
          <w:szCs w:val="18"/>
        </w:rPr>
        <w:t>N. Specchio</w:t>
      </w:r>
      <w:r w:rsidRPr="000A14BE">
        <w:rPr>
          <w:rFonts w:ascii="Candara" w:hAnsi="Candara"/>
          <w:sz w:val="18"/>
          <w:szCs w:val="18"/>
        </w:rPr>
        <w:t>)</w:t>
      </w:r>
    </w:p>
    <w:p w14:paraId="3B55CF24" w14:textId="77777777" w:rsidR="00D14116" w:rsidRPr="00D14116" w:rsidRDefault="00D14116" w:rsidP="00D14116">
      <w:pPr>
        <w:rPr>
          <w:rFonts w:ascii="Candara" w:hAnsi="Candara"/>
          <w:sz w:val="18"/>
          <w:szCs w:val="18"/>
        </w:rPr>
      </w:pPr>
      <w:r w:rsidRPr="000A14BE">
        <w:rPr>
          <w:rFonts w:ascii="Candara" w:hAnsi="Candara"/>
          <w:sz w:val="18"/>
          <w:szCs w:val="18"/>
        </w:rPr>
        <w:t>12.30-13.00 La complessità della gestione dell’epilessia farmacoresistente nell’adulto: aspetti diagnostici e sociali</w:t>
      </w:r>
      <w:r w:rsidRPr="00D14116">
        <w:rPr>
          <w:rFonts w:ascii="Candara" w:hAnsi="Candara"/>
          <w:sz w:val="18"/>
          <w:szCs w:val="18"/>
        </w:rPr>
        <w:t xml:space="preserve"> (G. </w:t>
      </w:r>
      <w:proofErr w:type="spellStart"/>
      <w:r w:rsidRPr="00D14116">
        <w:rPr>
          <w:rFonts w:ascii="Candara" w:hAnsi="Candara"/>
          <w:sz w:val="18"/>
          <w:szCs w:val="18"/>
        </w:rPr>
        <w:t>Pontrelli</w:t>
      </w:r>
      <w:proofErr w:type="spellEnd"/>
      <w:r w:rsidRPr="00D14116">
        <w:rPr>
          <w:rFonts w:ascii="Candara" w:hAnsi="Candara"/>
          <w:sz w:val="18"/>
          <w:szCs w:val="18"/>
        </w:rPr>
        <w:t>)</w:t>
      </w:r>
    </w:p>
    <w:p w14:paraId="65F874C3" w14:textId="77777777" w:rsidR="00D14116" w:rsidRPr="00D14116" w:rsidRDefault="00D14116" w:rsidP="00D14116">
      <w:pPr>
        <w:rPr>
          <w:rFonts w:ascii="Candara" w:hAnsi="Candara"/>
          <w:sz w:val="18"/>
          <w:szCs w:val="18"/>
        </w:rPr>
      </w:pPr>
      <w:r w:rsidRPr="00D14116">
        <w:rPr>
          <w:rFonts w:ascii="Candara" w:hAnsi="Candara"/>
          <w:sz w:val="18"/>
          <w:szCs w:val="18"/>
        </w:rPr>
        <w:t>13.00-13.30 La complessità della gestione dell’epilessia farmacoresistente nell’adulto: aspetti terapeutici (V. Durante)</w:t>
      </w:r>
    </w:p>
    <w:p w14:paraId="45C9353B" w14:textId="77777777" w:rsidR="00D14116" w:rsidRPr="00D14116" w:rsidRDefault="00D14116" w:rsidP="00D14116">
      <w:pPr>
        <w:rPr>
          <w:rFonts w:ascii="Candara" w:hAnsi="Candara"/>
          <w:sz w:val="18"/>
          <w:szCs w:val="18"/>
        </w:rPr>
      </w:pPr>
    </w:p>
    <w:p w14:paraId="530BF4E5" w14:textId="77777777" w:rsidR="00D14116" w:rsidRPr="00D14116" w:rsidRDefault="00D14116" w:rsidP="00D14116">
      <w:pPr>
        <w:rPr>
          <w:rFonts w:ascii="Candara" w:hAnsi="Candara"/>
          <w:sz w:val="18"/>
          <w:szCs w:val="18"/>
        </w:rPr>
      </w:pPr>
      <w:r w:rsidRPr="00D14116">
        <w:rPr>
          <w:rFonts w:ascii="Candara" w:hAnsi="Candara"/>
          <w:sz w:val="18"/>
          <w:szCs w:val="18"/>
        </w:rPr>
        <w:t>13.30-14.30: pausa pranzo</w:t>
      </w:r>
    </w:p>
    <w:p w14:paraId="0CBED494" w14:textId="77777777" w:rsidR="00D14116" w:rsidRPr="00D14116" w:rsidRDefault="00D14116" w:rsidP="00D14116">
      <w:pPr>
        <w:rPr>
          <w:rFonts w:ascii="Candara" w:hAnsi="Candara"/>
          <w:sz w:val="18"/>
          <w:szCs w:val="18"/>
        </w:rPr>
      </w:pPr>
    </w:p>
    <w:p w14:paraId="0FEDEE03" w14:textId="77777777" w:rsidR="00D14116" w:rsidRPr="00D14116" w:rsidRDefault="00D14116" w:rsidP="00D14116">
      <w:pPr>
        <w:rPr>
          <w:rFonts w:ascii="Candara" w:hAnsi="Candara"/>
          <w:sz w:val="18"/>
          <w:szCs w:val="18"/>
        </w:rPr>
      </w:pPr>
      <w:r w:rsidRPr="00D14116">
        <w:rPr>
          <w:rFonts w:ascii="Candara" w:hAnsi="Candara"/>
          <w:sz w:val="18"/>
          <w:szCs w:val="18"/>
        </w:rPr>
        <w:t>14.30-15.00: Assemblea dei Soci</w:t>
      </w:r>
    </w:p>
    <w:p w14:paraId="35D09E11" w14:textId="77777777" w:rsidR="00D14116" w:rsidRPr="00D14116" w:rsidRDefault="00D14116" w:rsidP="00D14116">
      <w:pPr>
        <w:rPr>
          <w:rFonts w:ascii="Candara" w:hAnsi="Candara"/>
          <w:sz w:val="18"/>
          <w:szCs w:val="18"/>
        </w:rPr>
      </w:pPr>
    </w:p>
    <w:p w14:paraId="1F4CB5C3" w14:textId="77777777" w:rsidR="00D14116" w:rsidRPr="00D14116" w:rsidRDefault="00D14116" w:rsidP="00D14116">
      <w:pPr>
        <w:rPr>
          <w:rFonts w:ascii="Candara" w:hAnsi="Candara"/>
          <w:i/>
          <w:iCs/>
          <w:sz w:val="18"/>
          <w:szCs w:val="18"/>
        </w:rPr>
      </w:pPr>
      <w:r w:rsidRPr="00D14116">
        <w:rPr>
          <w:rFonts w:ascii="Candara" w:hAnsi="Candara"/>
          <w:i/>
          <w:iCs/>
          <w:sz w:val="18"/>
          <w:szCs w:val="18"/>
        </w:rPr>
        <w:t xml:space="preserve">Moderatori: </w:t>
      </w:r>
      <w:proofErr w:type="spellStart"/>
      <w:r w:rsidRPr="00D14116">
        <w:rPr>
          <w:rFonts w:ascii="Candara" w:hAnsi="Candara"/>
          <w:i/>
          <w:iCs/>
          <w:sz w:val="18"/>
          <w:szCs w:val="18"/>
        </w:rPr>
        <w:t>Sciruicchio</w:t>
      </w:r>
      <w:proofErr w:type="spellEnd"/>
      <w:r w:rsidRPr="00D14116">
        <w:rPr>
          <w:rFonts w:ascii="Candara" w:hAnsi="Candara"/>
          <w:i/>
          <w:iCs/>
          <w:sz w:val="18"/>
          <w:szCs w:val="18"/>
        </w:rPr>
        <w:t xml:space="preserve"> – ML Fratello </w:t>
      </w:r>
    </w:p>
    <w:p w14:paraId="5CE5CD89" w14:textId="57548720" w:rsidR="00D14116" w:rsidRPr="00D14116" w:rsidRDefault="00D14116" w:rsidP="00D14116">
      <w:pPr>
        <w:rPr>
          <w:rFonts w:ascii="Candara" w:hAnsi="Candara"/>
          <w:sz w:val="18"/>
          <w:szCs w:val="18"/>
        </w:rPr>
      </w:pPr>
      <w:r w:rsidRPr="000A14BE">
        <w:rPr>
          <w:rFonts w:ascii="Candara" w:hAnsi="Candara"/>
          <w:sz w:val="18"/>
          <w:szCs w:val="18"/>
        </w:rPr>
        <w:t xml:space="preserve">15.00-16.00 </w:t>
      </w:r>
      <w:r w:rsidR="003B3B97" w:rsidRPr="000A14BE">
        <w:rPr>
          <w:rFonts w:ascii="Candara" w:hAnsi="Candara"/>
          <w:sz w:val="18"/>
          <w:szCs w:val="18"/>
        </w:rPr>
        <w:t xml:space="preserve">Chirurgia delle displasie corticali focali: principi di base e </w:t>
      </w:r>
      <w:proofErr w:type="spellStart"/>
      <w:r w:rsidR="003B3B97" w:rsidRPr="000A14BE">
        <w:rPr>
          <w:rFonts w:ascii="Candara" w:hAnsi="Candara"/>
          <w:sz w:val="18"/>
          <w:szCs w:val="18"/>
        </w:rPr>
        <w:t>outcome</w:t>
      </w:r>
      <w:proofErr w:type="spellEnd"/>
      <w:r w:rsidR="003B3B97" w:rsidRPr="000A14BE">
        <w:rPr>
          <w:rFonts w:ascii="Candara" w:hAnsi="Candara"/>
          <w:sz w:val="18"/>
          <w:szCs w:val="18"/>
        </w:rPr>
        <w:t xml:space="preserve"> sulle crisi </w:t>
      </w:r>
      <w:r w:rsidRPr="000A14BE">
        <w:rPr>
          <w:rFonts w:ascii="Candara" w:hAnsi="Candara"/>
          <w:sz w:val="18"/>
          <w:szCs w:val="18"/>
        </w:rPr>
        <w:t>(F. Cardinale)</w:t>
      </w:r>
    </w:p>
    <w:p w14:paraId="770AD67C" w14:textId="6ABD37E0" w:rsidR="00D14116" w:rsidRPr="00D14116" w:rsidRDefault="00D14116" w:rsidP="00D14116">
      <w:pPr>
        <w:rPr>
          <w:rFonts w:ascii="Candara" w:hAnsi="Candara"/>
          <w:sz w:val="18"/>
          <w:szCs w:val="18"/>
        </w:rPr>
      </w:pPr>
      <w:r w:rsidRPr="00262405">
        <w:rPr>
          <w:rFonts w:ascii="Candara" w:hAnsi="Candara"/>
          <w:sz w:val="18"/>
          <w:szCs w:val="18"/>
          <w:highlight w:val="yellow"/>
        </w:rPr>
        <w:t xml:space="preserve">16.00-16.30 </w:t>
      </w:r>
      <w:r w:rsidR="00BD092C" w:rsidRPr="00262405">
        <w:rPr>
          <w:rFonts w:ascii="Candara" w:hAnsi="Candara"/>
          <w:sz w:val="18"/>
          <w:szCs w:val="18"/>
          <w:highlight w:val="yellow"/>
        </w:rPr>
        <w:t xml:space="preserve">La stimolazione del nervo vago e la </w:t>
      </w:r>
      <w:proofErr w:type="spellStart"/>
      <w:r w:rsidR="00BD092C" w:rsidRPr="00262405">
        <w:rPr>
          <w:rFonts w:ascii="Candara" w:hAnsi="Candara"/>
          <w:sz w:val="18"/>
          <w:szCs w:val="18"/>
          <w:highlight w:val="yellow"/>
        </w:rPr>
        <w:t>closed</w:t>
      </w:r>
      <w:proofErr w:type="spellEnd"/>
      <w:r w:rsidR="00BD092C" w:rsidRPr="00262405">
        <w:rPr>
          <w:rFonts w:ascii="Candara" w:hAnsi="Candara"/>
          <w:sz w:val="18"/>
          <w:szCs w:val="18"/>
          <w:highlight w:val="yellow"/>
        </w:rPr>
        <w:t xml:space="preserve">-loop </w:t>
      </w:r>
      <w:proofErr w:type="spellStart"/>
      <w:r w:rsidR="00BD092C" w:rsidRPr="00262405">
        <w:rPr>
          <w:rFonts w:ascii="Candara" w:hAnsi="Candara"/>
          <w:sz w:val="18"/>
          <w:szCs w:val="18"/>
          <w:highlight w:val="yellow"/>
        </w:rPr>
        <w:t>stimulation</w:t>
      </w:r>
      <w:proofErr w:type="spellEnd"/>
      <w:r w:rsidR="00BD092C" w:rsidRPr="00262405">
        <w:rPr>
          <w:rFonts w:ascii="Candara" w:hAnsi="Candara"/>
          <w:sz w:val="18"/>
          <w:szCs w:val="18"/>
          <w:highlight w:val="yellow"/>
        </w:rPr>
        <w:t xml:space="preserve"> (</w:t>
      </w:r>
      <w:r w:rsidR="00262405" w:rsidRPr="00262405">
        <w:rPr>
          <w:rFonts w:ascii="Candara" w:hAnsi="Candara"/>
          <w:sz w:val="18"/>
          <w:szCs w:val="18"/>
          <w:highlight w:val="yellow"/>
        </w:rPr>
        <w:t>T. Francavilla</w:t>
      </w:r>
      <w:r w:rsidR="00BD092C" w:rsidRPr="00262405">
        <w:rPr>
          <w:rFonts w:ascii="Candara" w:hAnsi="Candara"/>
          <w:sz w:val="18"/>
          <w:szCs w:val="18"/>
          <w:highlight w:val="yellow"/>
        </w:rPr>
        <w:t>)</w:t>
      </w:r>
    </w:p>
    <w:p w14:paraId="75D34B74" w14:textId="01D679D6" w:rsidR="00D14116" w:rsidRPr="00D14116" w:rsidRDefault="00D14116" w:rsidP="00D14116">
      <w:pPr>
        <w:rPr>
          <w:rFonts w:ascii="Candara" w:hAnsi="Candara"/>
          <w:sz w:val="18"/>
          <w:szCs w:val="18"/>
        </w:rPr>
      </w:pPr>
      <w:r w:rsidRPr="00D14116">
        <w:rPr>
          <w:rFonts w:ascii="Candara" w:hAnsi="Candara"/>
          <w:sz w:val="18"/>
          <w:szCs w:val="18"/>
        </w:rPr>
        <w:t xml:space="preserve">16.30-17.00 </w:t>
      </w:r>
      <w:r w:rsidR="00BD092C">
        <w:rPr>
          <w:rFonts w:ascii="Candara" w:hAnsi="Candara"/>
          <w:sz w:val="18"/>
          <w:szCs w:val="18"/>
        </w:rPr>
        <w:t>Discussione</w:t>
      </w:r>
    </w:p>
    <w:p w14:paraId="5CF7C707" w14:textId="77777777" w:rsidR="00452137" w:rsidRPr="005E1EFB" w:rsidRDefault="0045213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</w:p>
    <w:p w14:paraId="31D51A4F" w14:textId="77777777" w:rsidR="001A26B5" w:rsidRPr="005E1EFB" w:rsidRDefault="001A2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18"/>
          <w:szCs w:val="18"/>
        </w:rPr>
      </w:pPr>
    </w:p>
    <w:p w14:paraId="575F2649" w14:textId="77777777" w:rsidR="001A26B5" w:rsidRPr="005E1EFB" w:rsidRDefault="007D16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  <w:r w:rsidRPr="005E1EFB">
        <w:rPr>
          <w:rFonts w:ascii="Candara" w:eastAsia="Candara" w:hAnsi="Candara" w:cs="Candara"/>
          <w:b/>
          <w:color w:val="000000"/>
          <w:sz w:val="18"/>
          <w:szCs w:val="18"/>
        </w:rPr>
        <w:t>RESPONSABILE SCIENTIFICO</w:t>
      </w:r>
    </w:p>
    <w:p w14:paraId="784C9356" w14:textId="77777777" w:rsidR="001A26B5" w:rsidRPr="005E1EFB" w:rsidRDefault="001A26B5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</w:p>
    <w:p w14:paraId="1CD2360F" w14:textId="430A2B80" w:rsidR="00E336F3" w:rsidRDefault="005D4F09" w:rsidP="005D4F09">
      <w:pPr>
        <w:rPr>
          <w:rFonts w:ascii="Candara" w:hAnsi="Candara"/>
          <w:sz w:val="18"/>
          <w:szCs w:val="18"/>
        </w:rPr>
      </w:pPr>
      <w:r w:rsidRPr="005E1EFB">
        <w:rPr>
          <w:rFonts w:ascii="Candara" w:hAnsi="Candara"/>
          <w:sz w:val="18"/>
          <w:szCs w:val="18"/>
        </w:rPr>
        <w:t xml:space="preserve">GIOVANNI BOERO - </w:t>
      </w:r>
      <w:r w:rsidR="00E336F3">
        <w:rPr>
          <w:rFonts w:ascii="Candara" w:hAnsi="Candara"/>
          <w:sz w:val="18"/>
          <w:szCs w:val="18"/>
        </w:rPr>
        <w:t>Direttore</w:t>
      </w:r>
      <w:r w:rsidRPr="005E1EFB">
        <w:rPr>
          <w:rFonts w:ascii="Candara" w:hAnsi="Candara"/>
          <w:sz w:val="18"/>
          <w:szCs w:val="18"/>
        </w:rPr>
        <w:t xml:space="preserve"> SC Neurologia SS Annunziata </w:t>
      </w:r>
      <w:r w:rsidR="005E1EFB" w:rsidRPr="005E1EFB">
        <w:rPr>
          <w:rFonts w:ascii="Candara" w:hAnsi="Candara"/>
          <w:sz w:val="18"/>
          <w:szCs w:val="18"/>
        </w:rPr>
        <w:t>–</w:t>
      </w:r>
      <w:r w:rsidRPr="005E1EFB">
        <w:rPr>
          <w:rFonts w:ascii="Candara" w:hAnsi="Candara"/>
          <w:sz w:val="18"/>
          <w:szCs w:val="18"/>
        </w:rPr>
        <w:t xml:space="preserve"> Taranto</w:t>
      </w:r>
    </w:p>
    <w:p w14:paraId="4796A1B0" w14:textId="78C5B773" w:rsidR="00E336F3" w:rsidRDefault="00E336F3" w:rsidP="005D4F09">
      <w:pPr>
        <w:rPr>
          <w:rFonts w:ascii="Candara" w:hAnsi="Candara"/>
          <w:sz w:val="18"/>
          <w:szCs w:val="18"/>
        </w:rPr>
      </w:pPr>
    </w:p>
    <w:p w14:paraId="541BA0CD" w14:textId="665A9EF1" w:rsidR="00E336F3" w:rsidRDefault="00E336F3" w:rsidP="005D4F09">
      <w:pPr>
        <w:rPr>
          <w:rFonts w:ascii="Candara" w:hAnsi="Candara"/>
          <w:sz w:val="18"/>
          <w:szCs w:val="18"/>
        </w:rPr>
      </w:pPr>
    </w:p>
    <w:p w14:paraId="3D9065C8" w14:textId="6575625E" w:rsidR="00214120" w:rsidRDefault="00214120" w:rsidP="005D4F09">
      <w:pPr>
        <w:rPr>
          <w:rFonts w:ascii="Candara" w:hAnsi="Candara"/>
          <w:sz w:val="18"/>
          <w:szCs w:val="18"/>
        </w:rPr>
      </w:pPr>
    </w:p>
    <w:p w14:paraId="634BA2C9" w14:textId="67B0F5C6" w:rsidR="00214120" w:rsidRDefault="00214120" w:rsidP="005D4F09">
      <w:pPr>
        <w:rPr>
          <w:rFonts w:ascii="Candara" w:hAnsi="Candara"/>
          <w:sz w:val="18"/>
          <w:szCs w:val="18"/>
        </w:rPr>
      </w:pPr>
    </w:p>
    <w:p w14:paraId="324C9BDF" w14:textId="077EC0B0" w:rsidR="00EA14C7" w:rsidRPr="005E1EFB" w:rsidRDefault="00EA14C7" w:rsidP="00EA14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  <w:r w:rsidRPr="005E1EFB">
        <w:rPr>
          <w:rFonts w:ascii="Candara" w:eastAsia="Candara" w:hAnsi="Candara" w:cs="Candara"/>
          <w:b/>
          <w:color w:val="000000"/>
          <w:sz w:val="18"/>
          <w:szCs w:val="18"/>
        </w:rPr>
        <w:lastRenderedPageBreak/>
        <w:t>RAZIONALE SCIENTIFICO</w:t>
      </w:r>
    </w:p>
    <w:p w14:paraId="52EFC1F3" w14:textId="77777777" w:rsidR="001A26B5" w:rsidRPr="005E1EFB" w:rsidRDefault="001A26B5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</w:p>
    <w:p w14:paraId="5AB26F0C" w14:textId="77777777" w:rsidR="00214120" w:rsidRPr="00214120" w:rsidRDefault="00214120" w:rsidP="002141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hAnsi="Candara"/>
          <w:sz w:val="18"/>
          <w:szCs w:val="18"/>
        </w:rPr>
      </w:pPr>
      <w:r w:rsidRPr="00214120">
        <w:rPr>
          <w:rFonts w:ascii="Candara" w:hAnsi="Candara"/>
          <w:sz w:val="18"/>
          <w:szCs w:val="18"/>
        </w:rPr>
        <w:t>L’epilessia è una patologia ad alta incidenza, che include numerose entità sindromiche, molto diverse tra loro, che prevedono specifiche terapie e prognosi. Un precoce ed esatto riconoscimento della sindrome epilettica consente, pertanto, di scegliere la terapia giusta, potendo così favorire un rapido controllo delle crisi, e consente, inoltre, di dare le giuste informazioni al paziente ed alla sua famiglia.</w:t>
      </w:r>
    </w:p>
    <w:p w14:paraId="6C9570F7" w14:textId="27A44EF2" w:rsidR="00052D66" w:rsidRDefault="00214120" w:rsidP="002141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hAnsi="Candara"/>
          <w:sz w:val="18"/>
          <w:szCs w:val="18"/>
        </w:rPr>
      </w:pPr>
      <w:r w:rsidRPr="00214120">
        <w:rPr>
          <w:rFonts w:ascii="Candara" w:hAnsi="Candara"/>
          <w:sz w:val="18"/>
          <w:szCs w:val="18"/>
        </w:rPr>
        <w:t>Il congresso annuale della LICE apulo-lucana si prefigge di delineare le principali caratteristiche cliniche delle sindromi epilettiche più benigne e di quelle, al contrario, a prognosi sfavorevole; per queste ultime, inoltre, si parlerà delle possibil</w:t>
      </w:r>
      <w:r>
        <w:rPr>
          <w:rFonts w:ascii="Candara" w:hAnsi="Candara"/>
          <w:sz w:val="18"/>
          <w:szCs w:val="18"/>
        </w:rPr>
        <w:t>i</w:t>
      </w:r>
      <w:r w:rsidRPr="00214120">
        <w:rPr>
          <w:rFonts w:ascii="Candara" w:hAnsi="Candara"/>
          <w:sz w:val="18"/>
          <w:szCs w:val="18"/>
        </w:rPr>
        <w:t xml:space="preserve"> nuove opzioni terapeutiche.</w:t>
      </w:r>
    </w:p>
    <w:p w14:paraId="0FFDC5F2" w14:textId="77777777" w:rsidR="00214120" w:rsidRPr="005E1EFB" w:rsidRDefault="00214120" w:rsidP="00214120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</w:p>
    <w:p w14:paraId="661E3A61" w14:textId="77777777" w:rsidR="005E1EFB" w:rsidRPr="005E1EFB" w:rsidRDefault="005E1EFB" w:rsidP="005E1EF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andara" w:eastAsia="Candara" w:hAnsi="Candara" w:cs="Candara"/>
          <w:b/>
          <w:color w:val="000000"/>
          <w:sz w:val="18"/>
          <w:szCs w:val="18"/>
        </w:rPr>
      </w:pPr>
      <w:r w:rsidRPr="005E1EFB">
        <w:rPr>
          <w:rFonts w:ascii="Candara" w:eastAsia="Candara" w:hAnsi="Candara" w:cs="Candara"/>
          <w:b/>
          <w:color w:val="000000"/>
          <w:sz w:val="18"/>
          <w:szCs w:val="18"/>
        </w:rPr>
        <w:t>QUALIFICHE PROFESSIONALI E SCIENTIFICHE DEI RELATORI</w:t>
      </w:r>
    </w:p>
    <w:p w14:paraId="570A9CD7" w14:textId="6A931687" w:rsidR="005E1EFB" w:rsidRDefault="005E1EFB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</w:p>
    <w:p w14:paraId="27D42025" w14:textId="77777777" w:rsidR="00052D66" w:rsidRPr="005E1EFB" w:rsidRDefault="00052D66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7"/>
        <w:gridCol w:w="2126"/>
        <w:gridCol w:w="1843"/>
        <w:gridCol w:w="3119"/>
      </w:tblGrid>
      <w:tr w:rsidR="00EA14C7" w:rsidRPr="005E1EFB" w14:paraId="1E8A377C" w14:textId="77777777" w:rsidTr="00D14116">
        <w:trPr>
          <w:trHeight w:val="27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517132" w14:textId="77777777" w:rsidR="00EA14C7" w:rsidRPr="00EE5BDD" w:rsidRDefault="00EA14C7" w:rsidP="00F16510">
            <w:pPr>
              <w:pStyle w:val="TableParagraph"/>
              <w:ind w:left="326"/>
              <w:jc w:val="center"/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EE5BDD">
              <w:rPr>
                <w:rFonts w:ascii="Candara" w:hAnsi="Candara"/>
                <w:b/>
                <w:sz w:val="16"/>
                <w:szCs w:val="16"/>
                <w:lang w:val="en-US"/>
              </w:rPr>
              <w:t>COGNOME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7060BC" w14:textId="77777777" w:rsidR="00EA14C7" w:rsidRPr="00EE5BDD" w:rsidRDefault="00EA14C7" w:rsidP="00F16510">
            <w:pPr>
              <w:pStyle w:val="TableParagraph"/>
              <w:ind w:left="292"/>
              <w:jc w:val="center"/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EE5BDD">
              <w:rPr>
                <w:rFonts w:ascii="Candara" w:hAnsi="Candara"/>
                <w:b/>
                <w:sz w:val="16"/>
                <w:szCs w:val="16"/>
                <w:lang w:val="en-US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3BD068" w14:textId="77777777" w:rsidR="00EA14C7" w:rsidRPr="00EE5BDD" w:rsidRDefault="00EA14C7" w:rsidP="00F16510">
            <w:pPr>
              <w:pStyle w:val="TableParagraph"/>
              <w:ind w:left="283"/>
              <w:jc w:val="center"/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EE5BDD">
              <w:rPr>
                <w:rFonts w:ascii="Candara" w:hAnsi="Candara"/>
                <w:b/>
                <w:sz w:val="16"/>
                <w:szCs w:val="16"/>
                <w:lang w:val="en-US"/>
              </w:rPr>
              <w:t>LAUREA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EB703E4" w14:textId="77777777" w:rsidR="00EA14C7" w:rsidRPr="00EE5BDD" w:rsidRDefault="00EA14C7" w:rsidP="00F16510">
            <w:pPr>
              <w:pStyle w:val="TableParagraph"/>
              <w:ind w:left="311" w:right="65" w:hanging="226"/>
              <w:jc w:val="center"/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EE5BDD">
              <w:rPr>
                <w:rFonts w:ascii="Candara" w:hAnsi="Candara"/>
                <w:b/>
                <w:sz w:val="16"/>
                <w:szCs w:val="16"/>
                <w:lang w:val="en-US"/>
              </w:rPr>
              <w:t>SPECIALIZZAZIONE CONSEGUITA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1D210F" w14:textId="77777777" w:rsidR="00EA14C7" w:rsidRPr="00EE5BDD" w:rsidRDefault="00EA14C7" w:rsidP="00F16510">
            <w:pPr>
              <w:pStyle w:val="TableParagraph"/>
              <w:ind w:left="772" w:right="302" w:hanging="432"/>
              <w:jc w:val="center"/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EE5BDD">
              <w:rPr>
                <w:rFonts w:ascii="Candara" w:hAnsi="Candara"/>
                <w:b/>
                <w:sz w:val="16"/>
                <w:szCs w:val="16"/>
                <w:lang w:val="en-US"/>
              </w:rPr>
              <w:t>AFFILIAZIONE E CITTÀ</w:t>
            </w:r>
          </w:p>
        </w:tc>
      </w:tr>
      <w:tr w:rsidR="005E1EFB" w:rsidRPr="005E1EFB" w14:paraId="6FC7BA81" w14:textId="77777777" w:rsidTr="00EE5BDD">
        <w:trPr>
          <w:trHeight w:val="105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C030" w14:textId="62D574A4" w:rsidR="005E1EFB" w:rsidRPr="00EE5BDD" w:rsidRDefault="00D031F9" w:rsidP="005E1EFB">
            <w:pPr>
              <w:pStyle w:val="TableParagraph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LABATE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A956" w14:textId="424D8579" w:rsidR="005E1EFB" w:rsidRPr="00EE5BDD" w:rsidRDefault="00D031F9" w:rsidP="005E1EFB">
            <w:pPr>
              <w:pStyle w:val="TableParagraph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ANGELO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0F0D" w14:textId="1549ADF0" w:rsidR="005E1EFB" w:rsidRPr="00EE5BDD" w:rsidRDefault="00D031F9" w:rsidP="005E1EFB">
            <w:pPr>
              <w:pStyle w:val="TableParagraph"/>
              <w:ind w:left="72" w:right="95"/>
              <w:jc w:val="center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  <w:shd w:val="clear" w:color="auto" w:fill="FFFFFF"/>
              </w:rPr>
              <w:t>MEDICINA E CHIRURGIA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3226" w14:textId="64935790" w:rsidR="005E1EFB" w:rsidRPr="00EE5BDD" w:rsidRDefault="00D031F9" w:rsidP="005E1EFB">
            <w:pPr>
              <w:pStyle w:val="TableParagraph"/>
              <w:ind w:left="67" w:right="142"/>
              <w:jc w:val="center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  <w:shd w:val="clear" w:color="auto" w:fill="FFFFFF"/>
              </w:rPr>
              <w:t>NEUROLOGIA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C022" w14:textId="7C0B2DE3" w:rsidR="005E1EFB" w:rsidRPr="00EE5BDD" w:rsidRDefault="00D031F9" w:rsidP="00C766B5">
            <w:pPr>
              <w:widowControl w:val="0"/>
              <w:autoSpaceDE w:val="0"/>
              <w:autoSpaceDN w:val="0"/>
              <w:ind w:left="139" w:right="12"/>
              <w:jc w:val="right"/>
              <w:rPr>
                <w:rFonts w:ascii="Candara" w:eastAsia="Calibri" w:hAnsi="Candara" w:cs="Calibri"/>
                <w:sz w:val="16"/>
                <w:szCs w:val="16"/>
                <w:lang w:eastAsia="en-US"/>
              </w:rPr>
            </w:pPr>
            <w:r w:rsidRPr="00EE5BDD">
              <w:rPr>
                <w:rFonts w:ascii="Candara" w:eastAsia="Calibri" w:hAnsi="Candara" w:cs="Calibri"/>
                <w:sz w:val="16"/>
                <w:szCs w:val="16"/>
                <w:lang w:eastAsia="en-US"/>
              </w:rPr>
              <w:t>PROFESSORE ORDINARIO DI NEUROLOGIA (MED/26) PRESSO LA FACOLTÀ DI MEDICINA E CHIRURGIA DELL’UNIVERSITÀ DEGLI STUDI MAGNA GRÆCIA DI CATANZARO</w:t>
            </w:r>
          </w:p>
        </w:tc>
      </w:tr>
      <w:tr w:rsidR="00C766B5" w:rsidRPr="005E1EFB" w14:paraId="4F4C47AF" w14:textId="77777777" w:rsidTr="00D14116">
        <w:trPr>
          <w:trHeight w:val="56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BCA5" w14:textId="2F92A6B2" w:rsidR="00C766B5" w:rsidRPr="00EE5BDD" w:rsidRDefault="00D031F9" w:rsidP="00C766B5">
            <w:pPr>
              <w:pStyle w:val="TableParagraph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PUSTORINO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EFF7" w14:textId="4BB0F176" w:rsidR="00C766B5" w:rsidRPr="00EE5BDD" w:rsidRDefault="00D031F9" w:rsidP="00C766B5">
            <w:pPr>
              <w:widowControl w:val="0"/>
              <w:autoSpaceDE w:val="0"/>
              <w:autoSpaceDN w:val="0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GIUSEPPINA OLIVIA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B166" w14:textId="5E23DD16" w:rsidR="00C766B5" w:rsidRPr="00EE5BDD" w:rsidRDefault="00D031F9" w:rsidP="00C766B5">
            <w:pPr>
              <w:pStyle w:val="TableParagraph"/>
              <w:ind w:left="72" w:right="95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MEDICINA E CHIRURGIA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414A" w14:textId="1E5DC198" w:rsidR="00C766B5" w:rsidRPr="00EE5BDD" w:rsidRDefault="00D031F9" w:rsidP="00C766B5">
            <w:pPr>
              <w:pStyle w:val="TableParagraph"/>
              <w:ind w:left="67" w:right="142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NEUROPSICHIATRIA INFANTILE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B864F" w14:textId="30C3BF03" w:rsidR="00C766B5" w:rsidRPr="00EE5BDD" w:rsidRDefault="00D031F9" w:rsidP="00C766B5">
            <w:pPr>
              <w:ind w:left="139" w:right="12"/>
              <w:jc w:val="right"/>
              <w:rPr>
                <w:rFonts w:ascii="Candara" w:eastAsia="Calibri" w:hAnsi="Candara" w:cs="Calibri"/>
                <w:sz w:val="16"/>
                <w:szCs w:val="16"/>
                <w:lang w:eastAsia="en-US"/>
              </w:rPr>
            </w:pPr>
            <w:r w:rsidRPr="00EE5BDD">
              <w:rPr>
                <w:rFonts w:ascii="Candara" w:eastAsia="Calibri" w:hAnsi="Candara" w:cs="Calibri"/>
                <w:sz w:val="16"/>
                <w:szCs w:val="16"/>
                <w:lang w:eastAsia="en-US"/>
              </w:rPr>
              <w:t>DIR. MEDICO PRESSO S.C. DI NPI DEGLI OSPEDALI RIUNITI DI FOGGIA</w:t>
            </w:r>
          </w:p>
        </w:tc>
      </w:tr>
      <w:tr w:rsidR="00C766B5" w:rsidRPr="005E1EFB" w14:paraId="3C746559" w14:textId="77777777" w:rsidTr="00D14116">
        <w:trPr>
          <w:trHeight w:val="112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CCC7" w14:textId="346ECCC0" w:rsidR="00C766B5" w:rsidRPr="00EE5BDD" w:rsidRDefault="00D031F9" w:rsidP="00C766B5">
            <w:pPr>
              <w:pStyle w:val="TableParagraph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SPECCHIO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F252" w14:textId="5017DCD0" w:rsidR="00C766B5" w:rsidRPr="00EE5BDD" w:rsidRDefault="00D031F9" w:rsidP="00C766B5">
            <w:pPr>
              <w:widowControl w:val="0"/>
              <w:autoSpaceDE w:val="0"/>
              <w:autoSpaceDN w:val="0"/>
              <w:ind w:left="159" w:right="-194" w:hanging="88"/>
              <w:rPr>
                <w:rFonts w:ascii="Candara" w:eastAsia="Calibri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NICOLA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E95C" w14:textId="2AC2C2C4" w:rsidR="00C766B5" w:rsidRPr="00EE5BDD" w:rsidRDefault="00D031F9" w:rsidP="00C766B5">
            <w:pPr>
              <w:pStyle w:val="TableParagraph"/>
              <w:ind w:left="72" w:right="95"/>
              <w:jc w:val="center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color w:val="000000"/>
                <w:sz w:val="16"/>
                <w:szCs w:val="16"/>
              </w:rPr>
              <w:t>MEDICINA E CHIRURGIA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69C1" w14:textId="58025E8A" w:rsidR="00C766B5" w:rsidRPr="00EE5BDD" w:rsidRDefault="00D031F9" w:rsidP="00C766B5">
            <w:pPr>
              <w:pStyle w:val="TableParagraph"/>
              <w:ind w:left="67" w:right="142"/>
              <w:jc w:val="center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color w:val="000000"/>
                <w:sz w:val="16"/>
                <w:szCs w:val="16"/>
              </w:rPr>
              <w:t>NEUROLOGIA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EA5A" w14:textId="12DEED0B" w:rsidR="00C766B5" w:rsidRPr="00EE5BDD" w:rsidRDefault="00D031F9" w:rsidP="00C766B5">
            <w:pPr>
              <w:widowControl w:val="0"/>
              <w:autoSpaceDE w:val="0"/>
              <w:autoSpaceDN w:val="0"/>
              <w:ind w:left="139" w:right="12"/>
              <w:jc w:val="right"/>
              <w:rPr>
                <w:rFonts w:ascii="Candara" w:eastAsia="Calibri" w:hAnsi="Candara" w:cs="Calibri"/>
                <w:sz w:val="16"/>
                <w:szCs w:val="16"/>
                <w:lang w:eastAsia="en-US"/>
              </w:rPr>
            </w:pPr>
            <w:r w:rsidRPr="00EE5BDD">
              <w:rPr>
                <w:rFonts w:ascii="Candara" w:eastAsia="Calibri" w:hAnsi="Candara" w:cs="Calibri"/>
                <w:sz w:val="16"/>
                <w:szCs w:val="16"/>
                <w:lang w:eastAsia="en-US"/>
              </w:rPr>
              <w:t xml:space="preserve">RESPONSABILE DI STRUTTURA SEMPLICE “EPILESSIE RARE E COMPLESSE” - </w:t>
            </w:r>
            <w:r w:rsidRPr="00EE5BDD">
              <w:rPr>
                <w:rFonts w:ascii="Candara" w:eastAsia="Calibri" w:hAnsi="Candara" w:cs="Calibri"/>
                <w:sz w:val="16"/>
                <w:szCs w:val="16"/>
                <w:lang w:eastAsia="en-US"/>
              </w:rPr>
              <w:br/>
              <w:t>DIPARTIMENTO DI NEUROSCIENZE E NEURORIABILITAZIONE - OSPEDALE PEDIATRICO BAMBINO GESÙ - ROMA</w:t>
            </w:r>
          </w:p>
        </w:tc>
      </w:tr>
      <w:tr w:rsidR="00C766B5" w:rsidRPr="005E1EFB" w14:paraId="0CB19D0E" w14:textId="77777777" w:rsidTr="00D14116">
        <w:trPr>
          <w:trHeight w:val="76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0B8A" w14:textId="275FF15F" w:rsidR="00C766B5" w:rsidRPr="00EE5BDD" w:rsidRDefault="002213BD" w:rsidP="00C766B5">
            <w:pPr>
              <w:pStyle w:val="TableParagraph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De Rinaldis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66E8" w14:textId="4098FC06" w:rsidR="00C766B5" w:rsidRPr="00EE5BDD" w:rsidRDefault="002213BD" w:rsidP="002213BD">
            <w:pPr>
              <w:rPr>
                <w:rFonts w:ascii="Candara" w:eastAsia="Calibri" w:hAnsi="Candara" w:cs="Calibri"/>
                <w:sz w:val="16"/>
                <w:szCs w:val="16"/>
                <w:lang w:eastAsia="en-US"/>
              </w:rPr>
            </w:pPr>
            <w:r w:rsidRPr="00EE5BDD">
              <w:rPr>
                <w:rFonts w:ascii="Candara" w:eastAsia="Calibri" w:hAnsi="Candara" w:cs="Calibri"/>
                <w:sz w:val="16"/>
                <w:szCs w:val="16"/>
                <w:lang w:eastAsia="en-US"/>
              </w:rPr>
              <w:t>Marta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877A" w14:textId="4A44A2BC" w:rsidR="00C766B5" w:rsidRPr="00EE5BDD" w:rsidRDefault="00D031F9" w:rsidP="00C766B5">
            <w:pPr>
              <w:pStyle w:val="TableParagraph"/>
              <w:ind w:left="72" w:right="95"/>
              <w:jc w:val="center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MEDICINA E CHIRURGIA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522D" w14:textId="56352A71" w:rsidR="00C766B5" w:rsidRPr="00EE5BDD" w:rsidRDefault="002213BD" w:rsidP="00C766B5">
            <w:pPr>
              <w:pStyle w:val="TableParagraph"/>
              <w:ind w:left="67" w:right="142"/>
              <w:jc w:val="center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NEUROPSICHIATRIA INFANTILE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4FAE" w14:textId="74B2AFC1" w:rsidR="00C766B5" w:rsidRPr="00EE5BDD" w:rsidRDefault="00C346E6" w:rsidP="00C346E6">
            <w:pPr>
              <w:jc w:val="right"/>
              <w:rPr>
                <w:rFonts w:ascii="Candara" w:eastAsia="Calibri" w:hAnsi="Candara" w:cs="Calibri"/>
                <w:sz w:val="16"/>
                <w:szCs w:val="16"/>
                <w:lang w:eastAsia="en-US"/>
              </w:rPr>
            </w:pPr>
            <w:r w:rsidRPr="00EE5BDD">
              <w:rPr>
                <w:rFonts w:ascii="Candara" w:eastAsia="Calibri" w:hAnsi="Candara" w:cs="Calibri"/>
                <w:sz w:val="16"/>
                <w:szCs w:val="16"/>
                <w:lang w:eastAsia="en-US"/>
              </w:rPr>
              <w:t>Responsabile UOS Epilessia e Neurofisiopatologia nelle disabilità dell’Età Evolutiva – IRCCS E. Medea</w:t>
            </w:r>
          </w:p>
        </w:tc>
      </w:tr>
      <w:tr w:rsidR="00815AF8" w:rsidRPr="005E1EFB" w14:paraId="7FC1599A" w14:textId="77777777" w:rsidTr="00815AF8">
        <w:trPr>
          <w:trHeight w:val="63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4201" w14:textId="6413775A" w:rsidR="00815AF8" w:rsidRPr="00EE5BDD" w:rsidRDefault="00815AF8" w:rsidP="00815AF8">
            <w:pPr>
              <w:pStyle w:val="TableParagraph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Durante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CD9F" w14:textId="682952FB" w:rsidR="00815AF8" w:rsidRPr="00EE5BDD" w:rsidRDefault="00815AF8" w:rsidP="00815AF8">
            <w:pPr>
              <w:widowControl w:val="0"/>
              <w:autoSpaceDE w:val="0"/>
              <w:autoSpaceDN w:val="0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Vania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1B83" w14:textId="0EFAF6C1" w:rsidR="00815AF8" w:rsidRPr="00EE5BDD" w:rsidRDefault="00815AF8" w:rsidP="00815AF8">
            <w:pPr>
              <w:pStyle w:val="TableParagraph"/>
              <w:ind w:left="72" w:right="95"/>
              <w:jc w:val="center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color w:val="000000"/>
                <w:sz w:val="16"/>
                <w:szCs w:val="16"/>
              </w:rPr>
              <w:t>MEDICINA E CHIRURGIA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5525" w14:textId="4CD90A7A" w:rsidR="00815AF8" w:rsidRPr="00EE5BDD" w:rsidRDefault="00815AF8" w:rsidP="00815AF8">
            <w:pPr>
              <w:pStyle w:val="TableParagraph"/>
              <w:ind w:left="67" w:right="142"/>
              <w:jc w:val="center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color w:val="000000"/>
                <w:sz w:val="16"/>
                <w:szCs w:val="16"/>
              </w:rPr>
              <w:t>NEUROLOGIA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3D24" w14:textId="7B5BBB22" w:rsidR="00815AF8" w:rsidRPr="00EE5BDD" w:rsidRDefault="00773625" w:rsidP="00815AF8">
            <w:pPr>
              <w:jc w:val="right"/>
              <w:rPr>
                <w:rFonts w:ascii="Candara" w:eastAsia="Calibri" w:hAnsi="Candara" w:cs="Calibri"/>
                <w:sz w:val="16"/>
                <w:szCs w:val="16"/>
                <w:lang w:eastAsia="en-US"/>
              </w:rPr>
            </w:pPr>
            <w:r w:rsidRPr="00773625">
              <w:rPr>
                <w:rFonts w:ascii="Candara" w:eastAsia="Calibri" w:hAnsi="Candara" w:cs="Calibri"/>
                <w:sz w:val="16"/>
                <w:szCs w:val="16"/>
                <w:lang w:eastAsia="en-US"/>
              </w:rPr>
              <w:t>Dirigente Medico dell’U.O.C. di Neurologia del Presidio Ospedaliero “A. Perrino” di Brindisi</w:t>
            </w:r>
          </w:p>
        </w:tc>
      </w:tr>
      <w:tr w:rsidR="00815AF8" w:rsidRPr="005E1EFB" w14:paraId="20DCE8AE" w14:textId="77777777" w:rsidTr="00D14116">
        <w:trPr>
          <w:trHeight w:val="99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9AD8" w14:textId="3C5D240B" w:rsidR="00815AF8" w:rsidRPr="00EE5BDD" w:rsidRDefault="00815AF8" w:rsidP="00815AF8">
            <w:pPr>
              <w:pStyle w:val="TableParagraph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SCIRUICCHIO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408F" w14:textId="1BC3C19F" w:rsidR="00815AF8" w:rsidRPr="00EE5BDD" w:rsidRDefault="00815AF8" w:rsidP="00815AF8">
            <w:pPr>
              <w:widowControl w:val="0"/>
              <w:autoSpaceDE w:val="0"/>
              <w:autoSpaceDN w:val="0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VITTORIO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A3F7" w14:textId="38829C92" w:rsidR="00815AF8" w:rsidRPr="00EE5BDD" w:rsidRDefault="00815AF8" w:rsidP="00815AF8">
            <w:pPr>
              <w:pStyle w:val="TableParagraph"/>
              <w:ind w:left="72" w:right="95"/>
              <w:jc w:val="center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MEDICINA E CHIRURGIA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F181" w14:textId="4A9FBFC2" w:rsidR="00815AF8" w:rsidRPr="00EE5BDD" w:rsidRDefault="00815AF8" w:rsidP="00815AF8">
            <w:pPr>
              <w:pStyle w:val="TableParagraph"/>
              <w:ind w:left="67" w:right="142"/>
              <w:jc w:val="center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NEUROLOGIA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3E28" w14:textId="3DB146BB" w:rsidR="00815AF8" w:rsidRPr="00EE5BDD" w:rsidRDefault="00815AF8" w:rsidP="00815AF8">
            <w:pPr>
              <w:jc w:val="right"/>
              <w:rPr>
                <w:rFonts w:ascii="Candara" w:eastAsia="Calibri" w:hAnsi="Candara" w:cs="Calibri"/>
                <w:sz w:val="16"/>
                <w:szCs w:val="16"/>
                <w:lang w:eastAsia="en-US"/>
              </w:rPr>
            </w:pPr>
            <w:r w:rsidRPr="00EE5BDD">
              <w:rPr>
                <w:rFonts w:ascii="Candara" w:eastAsia="Calibri" w:hAnsi="Candara" w:cs="Calibri"/>
                <w:sz w:val="16"/>
                <w:szCs w:val="16"/>
                <w:lang w:eastAsia="en-US"/>
              </w:rPr>
              <w:t>DIRIGENTE MEDICO DI I LIVELLO</w:t>
            </w:r>
          </w:p>
          <w:p w14:paraId="7F84B33B" w14:textId="6A38F435" w:rsidR="00815AF8" w:rsidRPr="00EE5BDD" w:rsidRDefault="00815AF8" w:rsidP="00815AF8">
            <w:pPr>
              <w:ind w:left="139" w:right="12"/>
              <w:jc w:val="right"/>
              <w:rPr>
                <w:rFonts w:ascii="Candara" w:eastAsia="Calibri" w:hAnsi="Candara" w:cs="Calibri"/>
                <w:sz w:val="16"/>
                <w:szCs w:val="16"/>
                <w:lang w:eastAsia="en-US"/>
              </w:rPr>
            </w:pPr>
            <w:r w:rsidRPr="00EE5BDD">
              <w:rPr>
                <w:rFonts w:ascii="Candara" w:eastAsia="Calibri" w:hAnsi="Candara" w:cs="Calibri"/>
                <w:sz w:val="16"/>
                <w:szCs w:val="16"/>
                <w:lang w:eastAsia="en-US"/>
              </w:rPr>
              <w:t>CENTRO EPILESSIA ED ELETTROENCEFALOGRAFIA DELL’ETÀ EVOLUTIVA, P.O. SAN PAOLO</w:t>
            </w:r>
            <w:r w:rsidRPr="00EE5BDD">
              <w:rPr>
                <w:rFonts w:ascii="Candara" w:hAnsi="Candara"/>
                <w:bCs/>
                <w:sz w:val="16"/>
                <w:szCs w:val="16"/>
              </w:rPr>
              <w:t xml:space="preserve"> - BARI</w:t>
            </w:r>
          </w:p>
        </w:tc>
      </w:tr>
      <w:tr w:rsidR="00815AF8" w:rsidRPr="005E1EFB" w14:paraId="10CAF0EB" w14:textId="77777777" w:rsidTr="00EE5BDD">
        <w:trPr>
          <w:trHeight w:val="54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DD6D" w14:textId="0C7839E3" w:rsidR="00815AF8" w:rsidRPr="00EE5BDD" w:rsidRDefault="00815AF8" w:rsidP="00815AF8">
            <w:pPr>
              <w:pStyle w:val="TableParagraph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>BOERO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8F96" w14:textId="7D4EB0E9" w:rsidR="00815AF8" w:rsidRPr="00EE5BDD" w:rsidRDefault="00815AF8" w:rsidP="00815AF8">
            <w:pPr>
              <w:widowControl w:val="0"/>
              <w:autoSpaceDE w:val="0"/>
              <w:autoSpaceDN w:val="0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>GIOVANNI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6A65" w14:textId="616B9B33" w:rsidR="00815AF8" w:rsidRPr="00EE5BDD" w:rsidRDefault="00815AF8" w:rsidP="00815AF8">
            <w:pPr>
              <w:pStyle w:val="TableParagraph"/>
              <w:ind w:left="72" w:right="95"/>
              <w:jc w:val="center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>MEDICINA E CHIRURGIA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9D1A" w14:textId="13D85689" w:rsidR="00815AF8" w:rsidRPr="00EE5BDD" w:rsidRDefault="00815AF8" w:rsidP="00815AF8">
            <w:pPr>
              <w:pStyle w:val="TableParagraph"/>
              <w:ind w:left="67" w:right="142"/>
              <w:jc w:val="center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>NEUROLOGIA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C464" w14:textId="3463E3A3" w:rsidR="00815AF8" w:rsidRPr="00EE5BDD" w:rsidRDefault="00815AF8" w:rsidP="00815AF8">
            <w:pPr>
              <w:jc w:val="right"/>
              <w:rPr>
                <w:rFonts w:ascii="Candara" w:eastAsia="Calibri" w:hAnsi="Candara" w:cs="Calibri"/>
                <w:sz w:val="16"/>
                <w:szCs w:val="16"/>
                <w:lang w:eastAsia="en-US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>DIRETTORE SC NEUROLOGIA SS ANNUNZIATA – TARANTO</w:t>
            </w:r>
          </w:p>
        </w:tc>
      </w:tr>
      <w:tr w:rsidR="00815AF8" w:rsidRPr="005E1EFB" w14:paraId="5BBFC4A5" w14:textId="77777777" w:rsidTr="00EE5BDD">
        <w:trPr>
          <w:trHeight w:val="93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55CC" w14:textId="4AEC7A77" w:rsidR="00815AF8" w:rsidRPr="00EE5BDD" w:rsidRDefault="00815AF8" w:rsidP="00815AF8">
            <w:pPr>
              <w:pStyle w:val="TableParagraph"/>
              <w:ind w:left="159" w:right="-194" w:hanging="88"/>
              <w:rPr>
                <w:rFonts w:ascii="Candara" w:hAnsi="Candara"/>
                <w:bCs/>
                <w:sz w:val="16"/>
                <w:szCs w:val="16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 xml:space="preserve">CARDINALE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368B" w14:textId="3F531403" w:rsidR="00815AF8" w:rsidRPr="00EE5BDD" w:rsidRDefault="00815AF8" w:rsidP="00815AF8">
            <w:pPr>
              <w:widowControl w:val="0"/>
              <w:autoSpaceDE w:val="0"/>
              <w:autoSpaceDN w:val="0"/>
              <w:ind w:left="159" w:right="-194" w:hanging="88"/>
              <w:rPr>
                <w:rFonts w:ascii="Candara" w:hAnsi="Candara"/>
                <w:bCs/>
                <w:sz w:val="16"/>
                <w:szCs w:val="16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>FRANCESCO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5E9E" w14:textId="630C6377" w:rsidR="00815AF8" w:rsidRPr="00EE5BDD" w:rsidRDefault="00815AF8" w:rsidP="00815AF8">
            <w:pPr>
              <w:pStyle w:val="TableParagraph"/>
              <w:ind w:left="72" w:right="95"/>
              <w:jc w:val="center"/>
              <w:rPr>
                <w:rFonts w:ascii="Candara" w:hAnsi="Candara"/>
                <w:bCs/>
                <w:sz w:val="16"/>
                <w:szCs w:val="16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>MEDICINA E CHIRURGIA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B170" w14:textId="6E5BBC46" w:rsidR="00815AF8" w:rsidRPr="00EE5BDD" w:rsidRDefault="00815AF8" w:rsidP="00815AF8">
            <w:pPr>
              <w:pStyle w:val="TableParagraph"/>
              <w:ind w:left="67" w:right="142"/>
              <w:jc w:val="center"/>
              <w:rPr>
                <w:rFonts w:ascii="Candara" w:hAnsi="Candara"/>
                <w:bCs/>
                <w:sz w:val="16"/>
                <w:szCs w:val="16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>NEUROCHIRURGIA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C797" w14:textId="5A1EF751" w:rsidR="00815AF8" w:rsidRPr="00EE5BDD" w:rsidRDefault="00815AF8" w:rsidP="00815AF8">
            <w:pPr>
              <w:jc w:val="right"/>
              <w:rPr>
                <w:rFonts w:ascii="Candara" w:eastAsia="Calibri" w:hAnsi="Candara" w:cs="Calibri"/>
                <w:bCs/>
                <w:sz w:val="16"/>
                <w:szCs w:val="16"/>
                <w:lang w:eastAsia="en-US"/>
              </w:rPr>
            </w:pPr>
            <w:r w:rsidRPr="00EE5BDD">
              <w:rPr>
                <w:rFonts w:ascii="Candara" w:eastAsia="Calibri" w:hAnsi="Candara" w:cs="Calibri"/>
                <w:bCs/>
                <w:sz w:val="16"/>
                <w:szCs w:val="16"/>
                <w:lang w:eastAsia="en-US"/>
              </w:rPr>
              <w:t xml:space="preserve">DIRIGENTE MEDICO DI I LIVELLO PRESSO IL CENTRO PER LA CHIRURGIA DELL’EPILESSIA E DEL PARKINSON “CLAUDIO MUNARI”, MILANO </w:t>
            </w:r>
          </w:p>
        </w:tc>
      </w:tr>
      <w:tr w:rsidR="00815AF8" w:rsidRPr="005E1EFB" w14:paraId="1D99F727" w14:textId="77777777" w:rsidTr="00EE5BDD">
        <w:trPr>
          <w:trHeight w:val="93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3921" w14:textId="377F2958" w:rsidR="00815AF8" w:rsidRPr="00EE5BDD" w:rsidRDefault="00815AF8" w:rsidP="00815AF8">
            <w:pPr>
              <w:pStyle w:val="TableParagraph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PONTRELLI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664E" w14:textId="589B14D5" w:rsidR="00815AF8" w:rsidRPr="00EE5BDD" w:rsidRDefault="00815AF8" w:rsidP="00815AF8">
            <w:pPr>
              <w:widowControl w:val="0"/>
              <w:autoSpaceDE w:val="0"/>
              <w:autoSpaceDN w:val="0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GIUSEPPE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8479" w14:textId="1C28CEFE" w:rsidR="00815AF8" w:rsidRPr="00EE5BDD" w:rsidRDefault="00815AF8" w:rsidP="00815AF8">
            <w:pPr>
              <w:pStyle w:val="TableParagraph"/>
              <w:ind w:left="72" w:right="95"/>
              <w:jc w:val="center"/>
              <w:rPr>
                <w:rFonts w:ascii="Candara" w:hAnsi="Candara"/>
                <w:bCs/>
                <w:sz w:val="16"/>
                <w:szCs w:val="16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>MEDICINA E CHIRURGIA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CA08" w14:textId="73A94C8C" w:rsidR="00815AF8" w:rsidRPr="00EE5BDD" w:rsidRDefault="00815AF8" w:rsidP="00815AF8">
            <w:pPr>
              <w:pStyle w:val="TableParagraph"/>
              <w:ind w:left="67" w:right="142"/>
              <w:jc w:val="center"/>
              <w:rPr>
                <w:rFonts w:ascii="Candara" w:hAnsi="Candara"/>
                <w:bCs/>
                <w:sz w:val="16"/>
                <w:szCs w:val="16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>NEUROLOGIA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77F7" w14:textId="4598E3FF" w:rsidR="00815AF8" w:rsidRPr="00EE5BDD" w:rsidRDefault="00815AF8" w:rsidP="00815AF8">
            <w:pPr>
              <w:jc w:val="right"/>
              <w:rPr>
                <w:rFonts w:ascii="Candara" w:eastAsia="Calibri" w:hAnsi="Candara" w:cs="Calibri"/>
                <w:bCs/>
                <w:sz w:val="16"/>
                <w:szCs w:val="16"/>
                <w:lang w:eastAsia="en-US"/>
              </w:rPr>
            </w:pPr>
            <w:r w:rsidRPr="00EE5BDD">
              <w:rPr>
                <w:rFonts w:ascii="Candara" w:eastAsia="Calibri" w:hAnsi="Candara" w:cs="Calibri"/>
                <w:bCs/>
                <w:sz w:val="16"/>
                <w:szCs w:val="16"/>
                <w:lang w:eastAsia="en-US"/>
              </w:rPr>
              <w:t>DIRIGENTE MEDICO NEUROLOGO PRESSO S.C. DI NEUROLOGIA E STROKE UNIT - PRESIDIO OSPEDALIERO CENTRALE "SS. ANNUNZIATA", TARANTO</w:t>
            </w:r>
          </w:p>
        </w:tc>
      </w:tr>
      <w:tr w:rsidR="00262405" w:rsidRPr="005E1EFB" w14:paraId="39F5BE59" w14:textId="77777777" w:rsidTr="00EE5BDD">
        <w:trPr>
          <w:trHeight w:val="93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65E2" w14:textId="5A2E318E" w:rsidR="00262405" w:rsidRPr="00EE5BDD" w:rsidRDefault="00262405" w:rsidP="00262405">
            <w:pPr>
              <w:pStyle w:val="TableParagraph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FRANCAVILLA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76BA" w14:textId="392FF086" w:rsidR="00262405" w:rsidRPr="00EE5BDD" w:rsidRDefault="00262405" w:rsidP="00262405">
            <w:pPr>
              <w:widowControl w:val="0"/>
              <w:autoSpaceDE w:val="0"/>
              <w:autoSpaceDN w:val="0"/>
              <w:ind w:left="159" w:right="-194" w:hanging="88"/>
              <w:rPr>
                <w:rFonts w:ascii="Candara" w:hAnsi="Candara"/>
                <w:sz w:val="16"/>
                <w:szCs w:val="16"/>
              </w:rPr>
            </w:pPr>
            <w:r w:rsidRPr="00EE5BDD">
              <w:rPr>
                <w:rFonts w:ascii="Candara" w:hAnsi="Candara"/>
                <w:sz w:val="16"/>
                <w:szCs w:val="16"/>
              </w:rPr>
              <w:t>TERESA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9F6E" w14:textId="7F2B19A5" w:rsidR="00262405" w:rsidRPr="00EE5BDD" w:rsidRDefault="00262405" w:rsidP="00262405">
            <w:pPr>
              <w:pStyle w:val="TableParagraph"/>
              <w:ind w:left="72" w:right="95"/>
              <w:jc w:val="center"/>
              <w:rPr>
                <w:rFonts w:ascii="Candara" w:hAnsi="Candara"/>
                <w:bCs/>
                <w:sz w:val="16"/>
                <w:szCs w:val="16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>MEDICINA E CHIRURGIA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FAFB" w14:textId="3383CE65" w:rsidR="00262405" w:rsidRPr="00EE5BDD" w:rsidRDefault="00262405" w:rsidP="00262405">
            <w:pPr>
              <w:pStyle w:val="TableParagraph"/>
              <w:ind w:left="67" w:right="142"/>
              <w:jc w:val="center"/>
              <w:rPr>
                <w:rFonts w:ascii="Candara" w:hAnsi="Candara"/>
                <w:bCs/>
                <w:sz w:val="16"/>
                <w:szCs w:val="16"/>
              </w:rPr>
            </w:pPr>
            <w:r w:rsidRPr="00EE5BDD">
              <w:rPr>
                <w:rFonts w:ascii="Candara" w:hAnsi="Candara"/>
                <w:bCs/>
                <w:sz w:val="16"/>
                <w:szCs w:val="16"/>
              </w:rPr>
              <w:t>NEUROLOGIA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359E" w14:textId="6291D17B" w:rsidR="00262405" w:rsidRPr="00EE5BDD" w:rsidRDefault="00262405" w:rsidP="00262405">
            <w:pPr>
              <w:jc w:val="right"/>
              <w:rPr>
                <w:rFonts w:ascii="Candara" w:eastAsia="Calibri" w:hAnsi="Candara" w:cs="Calibri"/>
                <w:bCs/>
                <w:sz w:val="16"/>
                <w:szCs w:val="16"/>
                <w:lang w:eastAsia="en-US"/>
              </w:rPr>
            </w:pPr>
            <w:r w:rsidRPr="00EE5BDD">
              <w:rPr>
                <w:rFonts w:ascii="Candara" w:eastAsia="Calibri" w:hAnsi="Candara" w:cs="Calibri"/>
                <w:bCs/>
                <w:sz w:val="16"/>
                <w:szCs w:val="16"/>
                <w:lang w:eastAsia="en-US"/>
              </w:rPr>
              <w:t xml:space="preserve">DIRIGENTE MEDICO DI </w:t>
            </w:r>
            <w:proofErr w:type="gramStart"/>
            <w:r w:rsidRPr="00EE5BDD">
              <w:rPr>
                <w:rFonts w:ascii="Candara" w:eastAsia="Calibri" w:hAnsi="Candara" w:cs="Calibri"/>
                <w:bCs/>
                <w:sz w:val="16"/>
                <w:szCs w:val="16"/>
                <w:lang w:eastAsia="en-US"/>
              </w:rPr>
              <w:t>I°</w:t>
            </w:r>
            <w:proofErr w:type="gramEnd"/>
            <w:r w:rsidRPr="00EE5BDD">
              <w:rPr>
                <w:rFonts w:ascii="Candara" w:eastAsia="Calibri" w:hAnsi="Candara" w:cs="Calibri"/>
                <w:bCs/>
                <w:sz w:val="16"/>
                <w:szCs w:val="16"/>
                <w:lang w:eastAsia="en-US"/>
              </w:rPr>
              <w:t xml:space="preserve"> LIVELLO PRESSO CLINICA NEUROLOGICA I DELL’OSPEDALE POLICLINICO DI BARI </w:t>
            </w:r>
          </w:p>
        </w:tc>
      </w:tr>
    </w:tbl>
    <w:p w14:paraId="59CE59A2" w14:textId="77777777" w:rsidR="00EA14C7" w:rsidRPr="005E1EFB" w:rsidRDefault="00EA14C7" w:rsidP="0030697E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</w:p>
    <w:sectPr w:rsidR="00EA14C7" w:rsidRPr="005E1EF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48A7" w14:textId="77777777" w:rsidR="00024995" w:rsidRDefault="00024995">
      <w:r>
        <w:separator/>
      </w:r>
    </w:p>
  </w:endnote>
  <w:endnote w:type="continuationSeparator" w:id="0">
    <w:p w14:paraId="44189117" w14:textId="77777777" w:rsidR="00024995" w:rsidRDefault="0002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B9B3" w14:textId="77777777" w:rsidR="001A26B5" w:rsidRDefault="001A26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tbl>
    <w:tblPr>
      <w:tblStyle w:val="a0"/>
      <w:tblW w:w="9670" w:type="dxa"/>
      <w:tblInd w:w="0" w:type="dxa"/>
      <w:tblLayout w:type="fixed"/>
      <w:tblLook w:val="0000" w:firstRow="0" w:lastRow="0" w:firstColumn="0" w:lastColumn="0" w:noHBand="0" w:noVBand="0"/>
    </w:tblPr>
    <w:tblGrid>
      <w:gridCol w:w="5940"/>
      <w:gridCol w:w="3730"/>
    </w:tblGrid>
    <w:tr w:rsidR="001A26B5" w14:paraId="6115FE9D" w14:textId="77777777">
      <w:tc>
        <w:tcPr>
          <w:tcW w:w="5940" w:type="dxa"/>
        </w:tcPr>
        <w:p w14:paraId="7D25E2FD" w14:textId="77777777" w:rsidR="001A26B5" w:rsidRDefault="007D16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ndara" w:eastAsia="Candara" w:hAnsi="Candara" w:cs="Candara"/>
              <w:color w:val="000000"/>
              <w:sz w:val="14"/>
              <w:szCs w:val="14"/>
            </w:rPr>
          </w:pPr>
          <w:proofErr w:type="spellStart"/>
          <w:r>
            <w:rPr>
              <w:rFonts w:ascii="Candara" w:eastAsia="Candara" w:hAnsi="Candara" w:cs="Candara"/>
              <w:color w:val="000000"/>
              <w:sz w:val="14"/>
              <w:szCs w:val="14"/>
            </w:rPr>
            <w:t>Qiblì</w:t>
          </w:r>
          <w:proofErr w:type="spellEnd"/>
          <w:r>
            <w:rPr>
              <w:rFonts w:ascii="Candara" w:eastAsia="Candara" w:hAnsi="Candara" w:cs="Candara"/>
              <w:color w:val="000000"/>
              <w:sz w:val="14"/>
              <w:szCs w:val="14"/>
            </w:rPr>
            <w:t xml:space="preserve"> s.r.l.</w:t>
          </w:r>
        </w:p>
      </w:tc>
      <w:tc>
        <w:tcPr>
          <w:tcW w:w="3730" w:type="dxa"/>
        </w:tcPr>
        <w:p w14:paraId="3181F162" w14:textId="77777777" w:rsidR="001A26B5" w:rsidRDefault="007D16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</w:tabs>
            <w:ind w:right="18"/>
            <w:jc w:val="right"/>
            <w:rPr>
              <w:rFonts w:ascii="Candara" w:eastAsia="Candara" w:hAnsi="Candara" w:cs="Candara"/>
              <w:color w:val="000000"/>
              <w:sz w:val="14"/>
              <w:szCs w:val="14"/>
            </w:rPr>
          </w:pPr>
          <w:r>
            <w:rPr>
              <w:rFonts w:ascii="Candara" w:eastAsia="Candara" w:hAnsi="Candara" w:cs="Candara"/>
              <w:color w:val="000000"/>
              <w:sz w:val="14"/>
              <w:szCs w:val="14"/>
            </w:rPr>
            <w:t>Tel: +39 099-2212963</w:t>
          </w:r>
        </w:p>
      </w:tc>
    </w:tr>
    <w:tr w:rsidR="001A26B5" w14:paraId="2F7B5354" w14:textId="77777777">
      <w:tc>
        <w:tcPr>
          <w:tcW w:w="5940" w:type="dxa"/>
        </w:tcPr>
        <w:p w14:paraId="23D5A7DA" w14:textId="77777777" w:rsidR="001A26B5" w:rsidRDefault="007D16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ndara" w:eastAsia="Candara" w:hAnsi="Candara" w:cs="Candara"/>
              <w:color w:val="000000"/>
              <w:sz w:val="14"/>
              <w:szCs w:val="14"/>
            </w:rPr>
          </w:pPr>
          <w:r>
            <w:rPr>
              <w:rFonts w:ascii="Candara" w:eastAsia="Candara" w:hAnsi="Candara" w:cs="Candara"/>
              <w:color w:val="000000"/>
              <w:sz w:val="14"/>
              <w:szCs w:val="14"/>
            </w:rPr>
            <w:t>Viale Gramsci, 138 - 74023 Grottaglie (TA)</w:t>
          </w:r>
        </w:p>
      </w:tc>
      <w:tc>
        <w:tcPr>
          <w:tcW w:w="3730" w:type="dxa"/>
        </w:tcPr>
        <w:p w14:paraId="56950F5D" w14:textId="77777777" w:rsidR="001A26B5" w:rsidRDefault="007D16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ndara" w:eastAsia="Candara" w:hAnsi="Candara" w:cs="Candara"/>
              <w:color w:val="000000"/>
              <w:sz w:val="14"/>
              <w:szCs w:val="14"/>
            </w:rPr>
          </w:pPr>
          <w:r>
            <w:rPr>
              <w:rFonts w:ascii="Candara" w:eastAsia="Candara" w:hAnsi="Candara" w:cs="Candara"/>
              <w:color w:val="000000"/>
              <w:sz w:val="14"/>
              <w:szCs w:val="14"/>
            </w:rPr>
            <w:t xml:space="preserve">Fax: +39 099-5665355 </w:t>
          </w:r>
        </w:p>
      </w:tc>
    </w:tr>
    <w:tr w:rsidR="001A26B5" w14:paraId="6A255829" w14:textId="77777777">
      <w:tc>
        <w:tcPr>
          <w:tcW w:w="5940" w:type="dxa"/>
        </w:tcPr>
        <w:p w14:paraId="2938909D" w14:textId="77777777" w:rsidR="001A26B5" w:rsidRDefault="007D16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ndara" w:eastAsia="Candara" w:hAnsi="Candara" w:cs="Candara"/>
              <w:color w:val="000000"/>
              <w:sz w:val="14"/>
              <w:szCs w:val="14"/>
            </w:rPr>
          </w:pPr>
          <w:r>
            <w:rPr>
              <w:rFonts w:ascii="Candara" w:eastAsia="Candara" w:hAnsi="Candara" w:cs="Candara"/>
              <w:color w:val="000000"/>
              <w:sz w:val="14"/>
              <w:szCs w:val="14"/>
            </w:rPr>
            <w:t>P.IVA 02673960734 – R.E.A. 162497</w:t>
          </w:r>
        </w:p>
      </w:tc>
      <w:tc>
        <w:tcPr>
          <w:tcW w:w="3730" w:type="dxa"/>
        </w:tcPr>
        <w:p w14:paraId="7A109B5E" w14:textId="77777777" w:rsidR="001A26B5" w:rsidRDefault="007D16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ndara" w:eastAsia="Candara" w:hAnsi="Candara" w:cs="Candara"/>
              <w:color w:val="000000"/>
              <w:sz w:val="14"/>
              <w:szCs w:val="14"/>
            </w:rPr>
          </w:pPr>
          <w:r>
            <w:rPr>
              <w:rFonts w:ascii="Candara" w:eastAsia="Candara" w:hAnsi="Candara" w:cs="Candara"/>
              <w:color w:val="000000"/>
              <w:sz w:val="14"/>
              <w:szCs w:val="14"/>
            </w:rPr>
            <w:t xml:space="preserve">E-mail: </w:t>
          </w:r>
          <w:hyperlink r:id="rId1">
            <w:r>
              <w:rPr>
                <w:rFonts w:ascii="Candara" w:eastAsia="Candara" w:hAnsi="Candara" w:cs="Candara"/>
                <w:color w:val="000000"/>
                <w:sz w:val="14"/>
                <w:szCs w:val="14"/>
                <w:u w:val="single"/>
              </w:rPr>
              <w:t>info@qiblì.it</w:t>
            </w:r>
          </w:hyperlink>
          <w:r>
            <w:rPr>
              <w:rFonts w:ascii="Candara" w:eastAsia="Candara" w:hAnsi="Candara" w:cs="Candara"/>
              <w:color w:val="000000"/>
              <w:sz w:val="14"/>
              <w:szCs w:val="14"/>
            </w:rPr>
            <w:t xml:space="preserve"> Web: </w:t>
          </w:r>
          <w:hyperlink r:id="rId2">
            <w:r>
              <w:rPr>
                <w:rFonts w:ascii="Candara" w:eastAsia="Candara" w:hAnsi="Candara" w:cs="Candara"/>
                <w:color w:val="000000"/>
                <w:sz w:val="14"/>
                <w:szCs w:val="14"/>
                <w:u w:val="single"/>
              </w:rPr>
              <w:t>www.qibli.it</w:t>
            </w:r>
          </w:hyperlink>
        </w:p>
      </w:tc>
    </w:tr>
  </w:tbl>
  <w:p w14:paraId="35B41634" w14:textId="77777777" w:rsidR="001A26B5" w:rsidRDefault="001A26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58C4A5A7" w14:textId="58417BA6" w:rsidR="001A26B5" w:rsidRDefault="007D16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4"/>
        <w:szCs w:val="14"/>
      </w:rPr>
    </w:pPr>
    <w:r>
      <w:rPr>
        <w:rFonts w:ascii="Century Gothic" w:eastAsia="Century Gothic" w:hAnsi="Century Gothic" w:cs="Century Gothic"/>
        <w:color w:val="000000"/>
        <w:sz w:val="14"/>
        <w:szCs w:val="14"/>
      </w:rPr>
      <w:t>Programma – SO</w:t>
    </w:r>
    <w:r w:rsidR="005D4F09">
      <w:rPr>
        <w:rFonts w:ascii="Century Gothic" w:eastAsia="Century Gothic" w:hAnsi="Century Gothic" w:cs="Century Gothic"/>
        <w:color w:val="000000"/>
        <w:sz w:val="14"/>
        <w:szCs w:val="14"/>
      </w:rPr>
      <w:t>1</w:t>
    </w:r>
    <w:r w:rsidR="00E336F3">
      <w:rPr>
        <w:rFonts w:ascii="Century Gothic" w:eastAsia="Century Gothic" w:hAnsi="Century Gothic" w:cs="Century Gothic"/>
        <w:color w:val="000000"/>
        <w:sz w:val="14"/>
        <w:szCs w:val="14"/>
      </w:rPr>
      <w:t>524</w:t>
    </w:r>
    <w:r w:rsidR="00D14116">
      <w:rPr>
        <w:rFonts w:ascii="Century Gothic" w:eastAsia="Century Gothic" w:hAnsi="Century Gothic" w:cs="Century Gothic"/>
        <w:color w:val="000000"/>
        <w:sz w:val="14"/>
        <w:szCs w:val="14"/>
      </w:rPr>
      <w:t xml:space="preserve"> </w:t>
    </w:r>
    <w:r>
      <w:rPr>
        <w:rFonts w:ascii="Century Gothic" w:eastAsia="Century Gothic" w:hAnsi="Century Gothic" w:cs="Century Gothic"/>
        <w:color w:val="000000"/>
        <w:sz w:val="14"/>
        <w:szCs w:val="14"/>
      </w:rPr>
      <w:t xml:space="preserve">- rev. </w:t>
    </w:r>
    <w:r w:rsidR="00262405">
      <w:rPr>
        <w:rFonts w:ascii="Century Gothic" w:eastAsia="Century Gothic" w:hAnsi="Century Gothic" w:cs="Century Gothic"/>
        <w:color w:val="000000"/>
        <w:sz w:val="14"/>
        <w:szCs w:val="14"/>
      </w:rPr>
      <w:t>9</w:t>
    </w:r>
    <w:r w:rsidR="009554F0">
      <w:rPr>
        <w:rFonts w:ascii="Century Gothic" w:eastAsia="Century Gothic" w:hAnsi="Century Gothic" w:cs="Century Gothic"/>
        <w:color w:val="000000"/>
        <w:sz w:val="14"/>
        <w:szCs w:val="14"/>
      </w:rPr>
      <w:t xml:space="preserve"> </w:t>
    </w:r>
    <w:r>
      <w:rPr>
        <w:rFonts w:ascii="Century Gothic" w:eastAsia="Century Gothic" w:hAnsi="Century Gothic" w:cs="Century Gothic"/>
        <w:color w:val="000000"/>
        <w:sz w:val="14"/>
        <w:szCs w:val="14"/>
      </w:rPr>
      <w:t>(</w:t>
    </w:r>
    <w:r w:rsidR="00262405">
      <w:rPr>
        <w:rFonts w:ascii="Century Gothic" w:eastAsia="Century Gothic" w:hAnsi="Century Gothic" w:cs="Century Gothic"/>
        <w:color w:val="000000"/>
        <w:sz w:val="14"/>
        <w:szCs w:val="14"/>
      </w:rPr>
      <w:t>11</w:t>
    </w:r>
    <w:r w:rsidR="00773625">
      <w:rPr>
        <w:rFonts w:ascii="Century Gothic" w:eastAsia="Century Gothic" w:hAnsi="Century Gothic" w:cs="Century Gothic"/>
        <w:color w:val="000000"/>
        <w:sz w:val="14"/>
        <w:szCs w:val="14"/>
      </w:rPr>
      <w:t>/10</w:t>
    </w:r>
    <w:r w:rsidR="00E336F3">
      <w:rPr>
        <w:rFonts w:ascii="Century Gothic" w:eastAsia="Century Gothic" w:hAnsi="Century Gothic" w:cs="Century Gothic"/>
        <w:color w:val="000000"/>
        <w:sz w:val="14"/>
        <w:szCs w:val="14"/>
      </w:rPr>
      <w:t>/2022</w:t>
    </w:r>
    <w:r>
      <w:rPr>
        <w:rFonts w:ascii="Century Gothic" w:eastAsia="Century Gothic" w:hAnsi="Century Gothic" w:cs="Century Gothic"/>
        <w:color w:val="000000"/>
        <w:sz w:val="14"/>
        <w:szCs w:val="14"/>
      </w:rPr>
      <w:t>)</w:t>
    </w:r>
    <w:r>
      <w:rPr>
        <w:rFonts w:ascii="Century Gothic" w:eastAsia="Century Gothic" w:hAnsi="Century Gothic" w:cs="Century Gothic"/>
        <w:color w:val="000000"/>
        <w:sz w:val="14"/>
        <w:szCs w:val="14"/>
      </w:rPr>
      <w:tab/>
    </w:r>
    <w:r>
      <w:rPr>
        <w:rFonts w:ascii="Century Gothic" w:eastAsia="Century Gothic" w:hAnsi="Century Gothic" w:cs="Century Gothic"/>
        <w:color w:val="000000"/>
        <w:sz w:val="14"/>
        <w:szCs w:val="14"/>
      </w:rPr>
      <w:tab/>
      <w:t xml:space="preserve">Pag. </w:t>
    </w:r>
    <w:r>
      <w:rPr>
        <w:rFonts w:ascii="Century Gothic" w:eastAsia="Century Gothic" w:hAnsi="Century Gothic" w:cs="Century Gothic"/>
        <w:color w:val="000000"/>
        <w:sz w:val="14"/>
        <w:szCs w:val="14"/>
      </w:rPr>
      <w:fldChar w:fldCharType="begin"/>
    </w:r>
    <w:r>
      <w:rPr>
        <w:rFonts w:ascii="Century Gothic" w:eastAsia="Century Gothic" w:hAnsi="Century Gothic" w:cs="Century Gothic"/>
        <w:color w:val="000000"/>
        <w:sz w:val="14"/>
        <w:szCs w:val="14"/>
      </w:rPr>
      <w:instrText>PAGE</w:instrText>
    </w:r>
    <w:r>
      <w:rPr>
        <w:rFonts w:ascii="Century Gothic" w:eastAsia="Century Gothic" w:hAnsi="Century Gothic" w:cs="Century Gothic"/>
        <w:color w:val="000000"/>
        <w:sz w:val="14"/>
        <w:szCs w:val="14"/>
      </w:rPr>
      <w:fldChar w:fldCharType="separate"/>
    </w:r>
    <w:r w:rsidR="00300BD1">
      <w:rPr>
        <w:rFonts w:ascii="Century Gothic" w:eastAsia="Century Gothic" w:hAnsi="Century Gothic" w:cs="Century Gothic"/>
        <w:noProof/>
        <w:color w:val="000000"/>
        <w:sz w:val="14"/>
        <w:szCs w:val="14"/>
      </w:rPr>
      <w:t>1</w:t>
    </w:r>
    <w:r>
      <w:rPr>
        <w:rFonts w:ascii="Century Gothic" w:eastAsia="Century Gothic" w:hAnsi="Century Gothic" w:cs="Century Gothic"/>
        <w:color w:val="000000"/>
        <w:sz w:val="14"/>
        <w:szCs w:val="14"/>
      </w:rPr>
      <w:fldChar w:fldCharType="end"/>
    </w:r>
    <w:r>
      <w:rPr>
        <w:rFonts w:ascii="Century Gothic" w:eastAsia="Century Gothic" w:hAnsi="Century Gothic" w:cs="Century Gothic"/>
        <w:color w:val="000000"/>
        <w:sz w:val="14"/>
        <w:szCs w:val="14"/>
      </w:rPr>
      <w:t>/</w:t>
    </w:r>
    <w:r>
      <w:rPr>
        <w:rFonts w:ascii="Century Gothic" w:eastAsia="Century Gothic" w:hAnsi="Century Gothic" w:cs="Century Gothic"/>
        <w:color w:val="000000"/>
        <w:sz w:val="14"/>
        <w:szCs w:val="14"/>
      </w:rPr>
      <w:fldChar w:fldCharType="begin"/>
    </w:r>
    <w:r>
      <w:rPr>
        <w:rFonts w:ascii="Century Gothic" w:eastAsia="Century Gothic" w:hAnsi="Century Gothic" w:cs="Century Gothic"/>
        <w:color w:val="000000"/>
        <w:sz w:val="14"/>
        <w:szCs w:val="14"/>
      </w:rPr>
      <w:instrText>NUMPAGES</w:instrText>
    </w:r>
    <w:r>
      <w:rPr>
        <w:rFonts w:ascii="Century Gothic" w:eastAsia="Century Gothic" w:hAnsi="Century Gothic" w:cs="Century Gothic"/>
        <w:color w:val="000000"/>
        <w:sz w:val="14"/>
        <w:szCs w:val="14"/>
      </w:rPr>
      <w:fldChar w:fldCharType="separate"/>
    </w:r>
    <w:r w:rsidR="00300BD1">
      <w:rPr>
        <w:rFonts w:ascii="Century Gothic" w:eastAsia="Century Gothic" w:hAnsi="Century Gothic" w:cs="Century Gothic"/>
        <w:noProof/>
        <w:color w:val="000000"/>
        <w:sz w:val="14"/>
        <w:szCs w:val="14"/>
      </w:rPr>
      <w:t>2</w:t>
    </w:r>
    <w:r>
      <w:rPr>
        <w:rFonts w:ascii="Century Gothic" w:eastAsia="Century Gothic" w:hAnsi="Century Gothic" w:cs="Century Gothic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B26E" w14:textId="77777777" w:rsidR="00024995" w:rsidRDefault="00024995">
      <w:r>
        <w:separator/>
      </w:r>
    </w:p>
  </w:footnote>
  <w:footnote w:type="continuationSeparator" w:id="0">
    <w:p w14:paraId="7277E690" w14:textId="77777777" w:rsidR="00024995" w:rsidRDefault="0002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D597" w14:textId="77777777" w:rsidR="001A26B5" w:rsidRDefault="001A26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318D" w14:textId="77777777" w:rsidR="001A26B5" w:rsidRDefault="007D16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1096217B" wp14:editId="6A8F229B">
          <wp:extent cx="1156335" cy="5835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6335" cy="58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FEA440" w14:textId="77777777" w:rsidR="001A26B5" w:rsidRDefault="001A26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8270" w14:textId="77777777" w:rsidR="001A26B5" w:rsidRDefault="001A26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B5"/>
    <w:rsid w:val="00024995"/>
    <w:rsid w:val="00052D66"/>
    <w:rsid w:val="000678CC"/>
    <w:rsid w:val="00080A7F"/>
    <w:rsid w:val="00092D34"/>
    <w:rsid w:val="000933F9"/>
    <w:rsid w:val="000A14BE"/>
    <w:rsid w:val="000C3B89"/>
    <w:rsid w:val="000E011B"/>
    <w:rsid w:val="00133FC9"/>
    <w:rsid w:val="00142AAA"/>
    <w:rsid w:val="0016295B"/>
    <w:rsid w:val="00176839"/>
    <w:rsid w:val="00195C8D"/>
    <w:rsid w:val="001A05FF"/>
    <w:rsid w:val="001A26B5"/>
    <w:rsid w:val="00214120"/>
    <w:rsid w:val="002213BD"/>
    <w:rsid w:val="00237048"/>
    <w:rsid w:val="00244E7B"/>
    <w:rsid w:val="00262405"/>
    <w:rsid w:val="00294D99"/>
    <w:rsid w:val="002C154B"/>
    <w:rsid w:val="002E1DB4"/>
    <w:rsid w:val="002E582B"/>
    <w:rsid w:val="002F60B6"/>
    <w:rsid w:val="00300BD1"/>
    <w:rsid w:val="0030697E"/>
    <w:rsid w:val="003B2876"/>
    <w:rsid w:val="003B3B97"/>
    <w:rsid w:val="00452137"/>
    <w:rsid w:val="004619ED"/>
    <w:rsid w:val="004F408F"/>
    <w:rsid w:val="00500F22"/>
    <w:rsid w:val="005330EA"/>
    <w:rsid w:val="00546165"/>
    <w:rsid w:val="005625FA"/>
    <w:rsid w:val="005D4F09"/>
    <w:rsid w:val="005E1EFB"/>
    <w:rsid w:val="00635A3F"/>
    <w:rsid w:val="0064479F"/>
    <w:rsid w:val="0065543D"/>
    <w:rsid w:val="00672730"/>
    <w:rsid w:val="00707DFC"/>
    <w:rsid w:val="00773625"/>
    <w:rsid w:val="007A2D9A"/>
    <w:rsid w:val="007C1860"/>
    <w:rsid w:val="007D1632"/>
    <w:rsid w:val="007E069E"/>
    <w:rsid w:val="00815AF8"/>
    <w:rsid w:val="00867DEF"/>
    <w:rsid w:val="008A5D0B"/>
    <w:rsid w:val="008A7693"/>
    <w:rsid w:val="008F5BFF"/>
    <w:rsid w:val="008F5F7F"/>
    <w:rsid w:val="009474B2"/>
    <w:rsid w:val="009554F0"/>
    <w:rsid w:val="00963AB8"/>
    <w:rsid w:val="00971331"/>
    <w:rsid w:val="00977EA7"/>
    <w:rsid w:val="009B514A"/>
    <w:rsid w:val="009C3992"/>
    <w:rsid w:val="009E561B"/>
    <w:rsid w:val="009F0F57"/>
    <w:rsid w:val="00A45E5E"/>
    <w:rsid w:val="00A76407"/>
    <w:rsid w:val="00A87B50"/>
    <w:rsid w:val="00B32C50"/>
    <w:rsid w:val="00B63274"/>
    <w:rsid w:val="00B83442"/>
    <w:rsid w:val="00B9593D"/>
    <w:rsid w:val="00BA0643"/>
    <w:rsid w:val="00BC5C4A"/>
    <w:rsid w:val="00BD092C"/>
    <w:rsid w:val="00C30EFB"/>
    <w:rsid w:val="00C346E6"/>
    <w:rsid w:val="00C75E49"/>
    <w:rsid w:val="00C766B5"/>
    <w:rsid w:val="00C97353"/>
    <w:rsid w:val="00CA0F18"/>
    <w:rsid w:val="00CA48E4"/>
    <w:rsid w:val="00D031F9"/>
    <w:rsid w:val="00D03910"/>
    <w:rsid w:val="00D04072"/>
    <w:rsid w:val="00D14116"/>
    <w:rsid w:val="00D91F0A"/>
    <w:rsid w:val="00E336F3"/>
    <w:rsid w:val="00E35BED"/>
    <w:rsid w:val="00E615B9"/>
    <w:rsid w:val="00E77B69"/>
    <w:rsid w:val="00E77E52"/>
    <w:rsid w:val="00E921EA"/>
    <w:rsid w:val="00E92A63"/>
    <w:rsid w:val="00EA14C7"/>
    <w:rsid w:val="00EE5BDD"/>
    <w:rsid w:val="00F16510"/>
    <w:rsid w:val="00F5782E"/>
    <w:rsid w:val="00FB18BB"/>
    <w:rsid w:val="00FC1712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500A"/>
  <w15:docId w15:val="{1864BFE1-0919-B348-9A57-8F7D5D5B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DB4"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D4F0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F09"/>
  </w:style>
  <w:style w:type="paragraph" w:customStyle="1" w:styleId="TableParagraph">
    <w:name w:val="Table Paragraph"/>
    <w:basedOn w:val="Normale"/>
    <w:uiPriority w:val="1"/>
    <w:qFormat/>
    <w:rsid w:val="00EA14C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qualifica">
    <w:name w:val="qualifica"/>
    <w:basedOn w:val="Normale"/>
    <w:rsid w:val="00EA14C7"/>
    <w:pPr>
      <w:spacing w:before="100" w:beforeAutospacing="1" w:after="100" w:afterAutospacing="1"/>
    </w:pPr>
  </w:style>
  <w:style w:type="paragraph" w:customStyle="1" w:styleId="sede">
    <w:name w:val="sede"/>
    <w:basedOn w:val="Normale"/>
    <w:rsid w:val="00EA14C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42AAA"/>
    <w:rPr>
      <w:b/>
      <w:bCs/>
    </w:rPr>
  </w:style>
  <w:style w:type="paragraph" w:customStyle="1" w:styleId="Default">
    <w:name w:val="Default"/>
    <w:rsid w:val="00133FC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33F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3F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1EFB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E336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ibli.com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Enza De Carolis</cp:lastModifiedBy>
  <cp:revision>3</cp:revision>
  <cp:lastPrinted>2022-10-11T08:29:00Z</cp:lastPrinted>
  <dcterms:created xsi:type="dcterms:W3CDTF">2022-10-11T08:29:00Z</dcterms:created>
  <dcterms:modified xsi:type="dcterms:W3CDTF">2022-10-11T08:30:00Z</dcterms:modified>
</cp:coreProperties>
</file>